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pacing w:lineRule="auto" w:line="240" w:before="240" w:after="240"/>
        <w:rPr>
          <w:b/>
          <w:b/>
          <w:highlight w:val="yellow"/>
        </w:rPr>
      </w:pPr>
      <w:r>
        <w:rPr>
          <w:b/>
          <w:highlight w:val="yellow"/>
        </w:rPr>
        <w:t>Procurement Expertise:</w:t>
      </w:r>
    </w:p>
    <w:p>
      <w:pPr>
        <w:pStyle w:val="Normal1"/>
        <w:numPr>
          <w:ilvl w:val="0"/>
          <w:numId w:val="15"/>
        </w:numPr>
        <w:spacing w:lineRule="auto" w:line="240" w:before="0" w:afterAutospacing="0" w:after="0"/>
        <w:ind w:left="720" w:hanging="360"/>
        <w:rPr/>
      </w:pPr>
      <w:r>
        <w:rPr>
          <w:b/>
        </w:rPr>
        <w:t>Procurement Expertise:</w:t>
      </w:r>
      <w:r>
        <w:rPr/>
        <w:t xml:space="preserve"> The ideal candidate should have a strong background in procurement, supply chain management, or a related field, with a minimum of 8 years of relevant experience (or 5 years with an advanced degree).</w:t>
      </w:r>
    </w:p>
    <w:p>
      <w:pPr>
        <w:pStyle w:val="Normal1"/>
        <w:numPr>
          <w:ilvl w:val="0"/>
          <w:numId w:val="15"/>
        </w:numPr>
        <w:spacing w:lineRule="auto" w:line="240" w:before="0" w:after="240"/>
        <w:ind w:left="720" w:hanging="360"/>
        <w:rPr/>
      </w:pPr>
      <w:r>
        <w:rPr>
          <w:b/>
        </w:rPr>
        <w:t>Relevant Experience:</w:t>
      </w:r>
      <w:r>
        <w:rPr/>
        <w:t xml:space="preserve"> Strong experience in supply chain management, procurement, or purchasing. Experience in SAP is also essential, along with proficiency in Microsoft Office (Outlook, Word, Excel, PowerPoint).</w:t>
      </w:r>
    </w:p>
    <w:p>
      <w:pPr>
        <w:pStyle w:val="Normal1"/>
        <w:spacing w:lineRule="auto" w:line="240" w:before="240" w:after="240"/>
        <w:rPr/>
      </w:pPr>
      <w:r>
        <w:rPr/>
        <w:t xml:space="preserve"> </w:t>
      </w:r>
      <w:r>
        <w:rPr>
          <w:b/>
        </w:rPr>
        <w:t>Detail Responsibilities and Achievements:</w:t>
      </w:r>
      <w:r>
        <w:rPr/>
        <w:t xml:space="preserve"> Include specific tasks like managing supplier cost, schedule, and technical performance, developing subcontract specifications, conducting risk management, and leading subcontract management teams.</w:t>
      </w:r>
    </w:p>
    <w:p>
      <w:pPr>
        <w:pStyle w:val="Normal1"/>
        <w:spacing w:lineRule="auto" w:line="240" w:before="240" w:after="240"/>
        <w:rPr/>
      </w:pPr>
      <w:r>
        <w:rPr/>
        <w:t xml:space="preserve"> </w:t>
      </w:r>
      <w:r>
        <w:rPr>
          <w:b/>
        </w:rPr>
        <w:t>Procurement and Subcontract Management:</w:t>
      </w:r>
      <w:r>
        <w:rPr/>
        <w:t xml:space="preserve"> Highlight roles where Omar managed the entire procurement lifecycle, including RFP preparation, purchase order management, and post-award activities.</w:t>
      </w:r>
    </w:p>
    <w:p>
      <w:pPr>
        <w:pStyle w:val="Normal1"/>
        <w:spacing w:lineRule="auto" w:line="240" w:before="240" w:after="240"/>
        <w:rPr/>
      </w:pPr>
      <w:r>
        <w:rPr/>
        <w:t xml:space="preserve"> </w:t>
      </w:r>
      <w:r>
        <w:rPr>
          <w:b/>
        </w:rPr>
        <w:t>Procurement and Supply Chain Expertise:</w:t>
      </w:r>
      <w:r>
        <w:rPr/>
        <w:t xml:space="preserve"> The role requires deep expertise in managing procurement suppliers, particularly in support of complex aerospace programs like the F-35.</w:t>
      </w:r>
    </w:p>
    <w:p>
      <w:pPr>
        <w:pStyle w:val="Normal1"/>
        <w:spacing w:lineRule="auto" w:line="240" w:before="240" w:after="240"/>
        <w:rPr/>
      </w:pPr>
      <w:r>
        <w:rPr/>
        <w:t xml:space="preserve"> </w:t>
      </w:r>
      <w:r>
        <w:rPr>
          <w:b/>
        </w:rPr>
        <w:t>Procurement Expertise:</w:t>
      </w:r>
      <w:r>
        <w:rPr/>
        <w:t xml:space="preserve"> Extensive experience in procurement management, including leading and managing procurement processes, projects, and teams.</w:t>
      </w:r>
    </w:p>
    <w:p>
      <w:pPr>
        <w:pStyle w:val="Normal1"/>
        <w:numPr>
          <w:ilvl w:val="1"/>
          <w:numId w:val="35"/>
        </w:numPr>
        <w:spacing w:lineRule="auto" w:line="240" w:before="0" w:afterAutospacing="0" w:after="0"/>
        <w:ind w:left="1440" w:hanging="360"/>
        <w:rPr/>
      </w:pPr>
      <w:r>
        <w:rPr>
          <w:b/>
        </w:rPr>
        <w:t>Procurement Process Management:</w:t>
      </w:r>
      <w:r>
        <w:rPr/>
        <w:t xml:space="preserve"> Include specific examples of overseeing procurement processes, ensuring compliance, and managing supplier relationships. Mention experience in negotiating supplier terms and handling conflicts or risks.</w:t>
      </w:r>
    </w:p>
    <w:p>
      <w:pPr>
        <w:pStyle w:val="Normal1"/>
        <w:numPr>
          <w:ilvl w:val="1"/>
          <w:numId w:val="35"/>
        </w:numPr>
        <w:spacing w:lineRule="auto" w:line="240" w:before="0" w:after="240"/>
        <w:ind w:left="1440" w:hanging="360"/>
        <w:rPr/>
      </w:pPr>
      <w:r>
        <w:rPr>
          <w:b/>
        </w:rPr>
        <w:t>Procurement Expertise:</w:t>
      </w:r>
      <w:r>
        <w:rPr/>
        <w:t xml:space="preserve"> The candidate should have extensive experience in procurement and supply chain management, particularly within the aerospace or defense sectors. This includes managing complex subcontracts and the entire purchase order life cycle, from RFP preparation to post-award activities.</w:t>
      </w:r>
    </w:p>
    <w:p>
      <w:pPr>
        <w:pStyle w:val="Normal1"/>
        <w:spacing w:lineRule="auto" w:line="240" w:before="240" w:after="240"/>
        <w:rPr/>
      </w:pPr>
      <w:r>
        <w:rPr>
          <w:b/>
          <w:highlight w:val="yellow"/>
        </w:rPr>
        <w:t>Specifically for aero industry:</w:t>
      </w:r>
    </w:p>
    <w:p>
      <w:pPr>
        <w:pStyle w:val="Normal1"/>
        <w:numPr>
          <w:ilvl w:val="0"/>
          <w:numId w:val="18"/>
        </w:numPr>
        <w:spacing w:lineRule="auto" w:line="240" w:before="0" w:afterAutospacing="0" w:after="0"/>
        <w:ind w:left="720" w:hanging="360"/>
        <w:rPr/>
      </w:pPr>
      <w:r>
        <w:rPr>
          <w:b/>
        </w:rPr>
        <w:t>Industry-Specific Knowledge:</w:t>
      </w:r>
      <w:r>
        <w:rPr/>
        <w:t xml:space="preserve"> Familiarity with the aerospace and defense industry, particularly with regards to DoD (Department of Defense), FMS (Foreign Military Sales), and DCS (Direct Commercial Sales) procurement processes.</w:t>
      </w:r>
    </w:p>
    <w:p>
      <w:pPr>
        <w:pStyle w:val="Normal1"/>
        <w:numPr>
          <w:ilvl w:val="0"/>
          <w:numId w:val="18"/>
        </w:numPr>
        <w:spacing w:lineRule="auto" w:line="240" w:before="0" w:afterAutospacing="0" w:after="0"/>
        <w:ind w:left="720" w:hanging="360"/>
        <w:rPr/>
      </w:pPr>
      <w:r>
        <w:rPr>
          <w:b/>
        </w:rPr>
        <w:t>Industry-Specific Knowledge:</w:t>
      </w:r>
      <w:r>
        <w:rPr/>
        <w:t xml:space="preserve"> Familiarity with procurement processes for commercial, Department of Defense (DoD), and international programs, especially in a high-risk environment involving complex subcontracts.</w:t>
      </w:r>
    </w:p>
    <w:p>
      <w:pPr>
        <w:pStyle w:val="Normal1"/>
        <w:numPr>
          <w:ilvl w:val="0"/>
          <w:numId w:val="18"/>
        </w:numPr>
        <w:spacing w:lineRule="auto" w:line="240" w:before="0" w:after="240"/>
        <w:ind w:left="720" w:hanging="360"/>
        <w:rPr/>
      </w:pPr>
      <w:r>
        <w:rPr/>
        <w:t xml:space="preserve"> </w:t>
      </w:r>
    </w:p>
    <w:p>
      <w:pPr>
        <w:pStyle w:val="Normal1"/>
        <w:spacing w:lineRule="auto" w:line="240" w:before="240" w:after="240"/>
        <w:rPr/>
      </w:pPr>
      <w:r>
        <w:rPr/>
        <w:t xml:space="preserve"> </w:t>
      </w:r>
    </w:p>
    <w:p>
      <w:pPr>
        <w:pStyle w:val="Normal1"/>
        <w:spacing w:lineRule="auto" w:line="240" w:before="240" w:after="240"/>
        <w:rPr>
          <w:b/>
          <w:b/>
          <w:highlight w:val="yellow"/>
        </w:rPr>
      </w:pPr>
      <w:r>
        <w:rPr>
          <w:b/>
          <w:highlight w:val="yellow"/>
        </w:rPr>
        <w:t>Compliance:</w:t>
      </w:r>
    </w:p>
    <w:p>
      <w:pPr>
        <w:pStyle w:val="Normal1"/>
        <w:numPr>
          <w:ilvl w:val="0"/>
          <w:numId w:val="40"/>
        </w:numPr>
        <w:spacing w:lineRule="auto" w:line="240" w:before="0" w:afterAutospacing="0" w:after="0"/>
        <w:ind w:left="720" w:hanging="360"/>
        <w:rPr/>
      </w:pPr>
      <w:r>
        <w:rPr>
          <w:b/>
        </w:rPr>
        <w:t>Compliance Knowledge:</w:t>
      </w:r>
      <w:r>
        <w:rPr/>
        <w:t xml:space="preserve"> A deep understanding of FAR (Federal Acquisition Regulation) and DFARS (Defense Federal Acquisition Regulation Supplement) regulations is crucial.</w:t>
      </w:r>
    </w:p>
    <w:p>
      <w:pPr>
        <w:pStyle w:val="Normal1"/>
        <w:numPr>
          <w:ilvl w:val="0"/>
          <w:numId w:val="40"/>
        </w:numPr>
        <w:spacing w:lineRule="auto" w:line="240" w:before="0" w:after="240"/>
        <w:ind w:left="720" w:hanging="360"/>
        <w:rPr/>
      </w:pPr>
      <w:r>
        <w:rPr>
          <w:b/>
        </w:rPr>
        <w:t>Technical Acumen:</w:t>
      </w:r>
      <w:r>
        <w:rPr/>
        <w:t xml:space="preserve"> Experience with technical requirements related to procured hardware and services, including reviewing Statements of Work (SOWs).</w:t>
      </w:r>
    </w:p>
    <w:p>
      <w:pPr>
        <w:pStyle w:val="Normal1"/>
        <w:spacing w:lineRule="auto" w:line="240" w:before="240" w:after="240"/>
        <w:rPr>
          <w:b/>
          <w:b/>
          <w:highlight w:val="yellow"/>
        </w:rPr>
      </w:pPr>
      <w:r>
        <w:rPr>
          <w:b/>
          <w:highlight w:val="yellow"/>
        </w:rPr>
        <w:t>Contracts</w:t>
      </w:r>
    </w:p>
    <w:p>
      <w:pPr>
        <w:pStyle w:val="Normal1"/>
        <w:numPr>
          <w:ilvl w:val="0"/>
          <w:numId w:val="23"/>
        </w:numPr>
        <w:spacing w:lineRule="auto" w:line="240" w:before="0" w:afterAutospacing="0" w:after="0"/>
        <w:ind w:left="720" w:hanging="360"/>
        <w:rPr/>
      </w:pPr>
      <w:r>
        <w:rPr>
          <w:b/>
        </w:rPr>
        <w:t>Contract Management:</w:t>
      </w:r>
      <w:r>
        <w:rPr/>
        <w:t xml:space="preserve"> The ability to handle different contract types, including Cost Type, Incentive Type, and Firm Fixed Price contracts.</w:t>
      </w:r>
    </w:p>
    <w:p>
      <w:pPr>
        <w:pStyle w:val="Normal1"/>
        <w:numPr>
          <w:ilvl w:val="0"/>
          <w:numId w:val="23"/>
        </w:numPr>
        <w:spacing w:lineRule="auto" w:line="240" w:before="0" w:afterAutospacing="0" w:after="0"/>
        <w:ind w:left="720" w:hanging="360"/>
        <w:rPr/>
      </w:pPr>
      <w:r>
        <w:rPr>
          <w:b/>
        </w:rPr>
        <w:t>Contractual Knowledge:</w:t>
      </w:r>
      <w:r>
        <w:rPr/>
        <w:t xml:space="preserve"> Experience in developing subcontract specifications, work statements, and terms and conditions. This includes handling various contract types (e.g., Cost Plus, Firm Fixed Price) and ensuring compliance with FAR (Federal Acquisition Regulation) and DFARS (Defense Federal Acquisition Regulation Supplement).</w:t>
      </w:r>
    </w:p>
    <w:p>
      <w:pPr>
        <w:pStyle w:val="Normal1"/>
        <w:numPr>
          <w:ilvl w:val="0"/>
          <w:numId w:val="23"/>
        </w:numPr>
        <w:spacing w:lineRule="auto" w:line="240" w:before="0" w:after="240"/>
        <w:ind w:left="720" w:hanging="360"/>
        <w:rPr/>
      </w:pPr>
      <w:r>
        <w:rPr/>
        <w:t xml:space="preserve"> </w:t>
      </w:r>
      <w:r>
        <w:rPr>
          <w:b/>
        </w:rPr>
        <w:t>Showcase Technical and Contractual Knowledge:</w:t>
      </w:r>
      <w:r>
        <w:rPr/>
        <w:t xml:space="preserve"> Mention specific examples where Omar handled complex subcontracts and ensured compliance with relevant regulations.</w:t>
      </w:r>
    </w:p>
    <w:p>
      <w:pPr>
        <w:pStyle w:val="Normal1"/>
        <w:spacing w:lineRule="auto" w:line="240" w:before="240" w:after="240"/>
        <w:rPr/>
      </w:pPr>
      <w:r>
        <w:rPr/>
        <w:t xml:space="preserve"> </w:t>
      </w:r>
      <w:r>
        <w:rPr>
          <w:b/>
        </w:rPr>
        <w:t>Contractual Expertise:</w:t>
      </w:r>
      <w:r>
        <w:rPr/>
        <w:t xml:space="preserve"> Experience with various contract vehicles and written contractual authorization is beneficial.</w:t>
      </w:r>
    </w:p>
    <w:p>
      <w:pPr>
        <w:pStyle w:val="Normal1"/>
        <w:spacing w:lineRule="auto" w:line="240" w:before="240" w:after="240"/>
        <w:rPr>
          <w:b/>
          <w:b/>
          <w:highlight w:val="yellow"/>
        </w:rPr>
      </w:pPr>
      <w:r>
        <w:rPr>
          <w:b/>
          <w:highlight w:val="yellow"/>
        </w:rPr>
        <w:t>Security Clearance:</w:t>
      </w:r>
    </w:p>
    <w:p>
      <w:pPr>
        <w:pStyle w:val="Normal1"/>
        <w:numPr>
          <w:ilvl w:val="0"/>
          <w:numId w:val="22"/>
        </w:numPr>
        <w:spacing w:lineRule="auto" w:line="240" w:before="0" w:afterAutospacing="0" w:after="0"/>
        <w:ind w:left="720" w:hanging="360"/>
        <w:rPr/>
      </w:pPr>
      <w:r>
        <w:rPr>
          <w:b/>
        </w:rPr>
        <w:t>Security Clearance:</w:t>
      </w:r>
      <w:r>
        <w:rPr/>
        <w:t xml:space="preserve"> The ability to obtain and maintain a U.S. government-issued security clearance, which necessitates U.S. citizenship.</w:t>
      </w:r>
    </w:p>
    <w:p>
      <w:pPr>
        <w:pStyle w:val="Normal1"/>
        <w:numPr>
          <w:ilvl w:val="0"/>
          <w:numId w:val="22"/>
        </w:numPr>
        <w:spacing w:lineRule="auto" w:line="240" w:before="0" w:afterAutospacing="0" w:after="0"/>
        <w:ind w:left="720" w:hanging="360"/>
        <w:rPr/>
      </w:pPr>
      <w:r>
        <w:rPr>
          <w:b/>
        </w:rPr>
        <w:t>Security Clearance:</w:t>
      </w:r>
      <w:r>
        <w:rPr/>
        <w:t xml:space="preserve"> Although not explicitly required, the mention of the facility requiring "special access" suggests that being eligible for or having a security clearance might be advantageous.</w:t>
      </w:r>
    </w:p>
    <w:p>
      <w:pPr>
        <w:pStyle w:val="Normal1"/>
        <w:numPr>
          <w:ilvl w:val="0"/>
          <w:numId w:val="22"/>
        </w:numPr>
        <w:spacing w:lineRule="auto" w:line="240" w:before="0" w:afterAutospacing="0" w:after="0"/>
        <w:ind w:left="720" w:hanging="360"/>
        <w:rPr/>
      </w:pPr>
      <w:r>
        <w:rPr/>
        <w:t xml:space="preserve"> </w:t>
      </w:r>
      <w:r>
        <w:rPr>
          <w:b/>
        </w:rPr>
        <w:t>Security Clearance:</w:t>
      </w:r>
      <w:r>
        <w:rPr/>
        <w:t xml:space="preserve"> The ability to obtain and maintain a DoD Secret level clearance is required, which implies that U.S. citizenship is necessary.</w:t>
      </w:r>
    </w:p>
    <w:p>
      <w:pPr>
        <w:pStyle w:val="Normal1"/>
        <w:numPr>
          <w:ilvl w:val="0"/>
          <w:numId w:val="22"/>
        </w:numPr>
        <w:spacing w:lineRule="auto" w:line="240" w:before="0" w:afterAutospacing="0" w:after="0"/>
        <w:ind w:left="720" w:hanging="360"/>
        <w:rPr/>
      </w:pPr>
      <w:r>
        <w:rPr>
          <w:b/>
        </w:rPr>
        <w:t>Highlight Security Clearance:</w:t>
      </w:r>
      <w:r>
        <w:rPr/>
        <w:t xml:space="preserve"> If Omar already has a security clearance, this should be prominently displayed, as it's a key requirement for the role.</w:t>
      </w:r>
    </w:p>
    <w:p>
      <w:pPr>
        <w:pStyle w:val="Normal1"/>
        <w:numPr>
          <w:ilvl w:val="0"/>
          <w:numId w:val="22"/>
        </w:numPr>
        <w:spacing w:lineRule="auto" w:line="240" w:before="0" w:after="240"/>
        <w:ind w:left="720" w:hanging="360"/>
        <w:rPr/>
      </w:pPr>
      <w:r>
        <w:rPr>
          <w:b/>
        </w:rPr>
        <w:t>U.S. Citizenship:</w:t>
      </w:r>
      <w:r>
        <w:rPr/>
        <w:t xml:space="preserve"> Required due to the nature of the work involving defense contracts.</w:t>
      </w:r>
    </w:p>
    <w:p>
      <w:pPr>
        <w:pStyle w:val="Normal1"/>
        <w:spacing w:lineRule="auto" w:line="240" w:before="240" w:after="240"/>
        <w:rPr>
          <w:highlight w:val="yellow"/>
        </w:rPr>
      </w:pPr>
      <w:r>
        <w:rPr>
          <w:b/>
          <w:highlight w:val="yellow"/>
        </w:rPr>
        <w:t>Negotiation</w:t>
      </w:r>
      <w:r>
        <w:rPr>
          <w:highlight w:val="yellow"/>
        </w:rPr>
        <w:t>:</w:t>
      </w:r>
    </w:p>
    <w:p>
      <w:pPr>
        <w:pStyle w:val="Normal1"/>
        <w:numPr>
          <w:ilvl w:val="0"/>
          <w:numId w:val="13"/>
        </w:numPr>
        <w:spacing w:lineRule="auto" w:line="240" w:before="0" w:after="240"/>
        <w:ind w:left="720" w:hanging="360"/>
        <w:rPr/>
      </w:pPr>
      <w:r>
        <w:rPr>
          <w:b/>
        </w:rPr>
        <w:t>Negotiation:</w:t>
      </w:r>
      <w:r>
        <w:rPr/>
        <w:t xml:space="preserve"> Strong negotiation skills, particularly in terms of pricing, delivery schedules, and contract terms and conditions.</w:t>
      </w:r>
    </w:p>
    <w:p>
      <w:pPr>
        <w:pStyle w:val="Normal1"/>
        <w:spacing w:lineRule="auto" w:line="240" w:before="240" w:after="240"/>
        <w:rPr/>
      </w:pPr>
      <w:r>
        <w:rPr/>
        <w:t xml:space="preserve"> </w:t>
      </w:r>
      <w:r>
        <w:rPr>
          <w:b/>
        </w:rPr>
        <w:t>Negotiation Skills:</w:t>
      </w:r>
      <w:r>
        <w:rPr/>
        <w:t xml:space="preserve"> The role involves developing, executing, and tracking negotiation strategies, highlighting the need for strong negotiation abilities.</w:t>
      </w:r>
    </w:p>
    <w:p>
      <w:pPr>
        <w:pStyle w:val="Normal1"/>
        <w:numPr>
          <w:ilvl w:val="0"/>
          <w:numId w:val="12"/>
        </w:numPr>
        <w:spacing w:lineRule="auto" w:line="240" w:before="0" w:after="240"/>
        <w:ind w:left="720" w:hanging="360"/>
        <w:rPr/>
      </w:pPr>
      <w:r>
        <w:rPr>
          <w:b/>
        </w:rPr>
        <w:t>Negotiation Skills:</w:t>
      </w:r>
      <w:r>
        <w:rPr/>
        <w:t xml:space="preserve"> The candidate should be adept at developing and executing negotiation strategies, covering aspects like price, delivery schedules, and contract terms.</w:t>
      </w:r>
    </w:p>
    <w:p>
      <w:pPr>
        <w:pStyle w:val="Normal1"/>
        <w:spacing w:lineRule="auto" w:line="240" w:before="0" w:after="240"/>
        <w:ind w:left="0" w:hanging="0"/>
        <w:rPr/>
      </w:pPr>
      <w:r>
        <w:rPr/>
      </w:r>
    </w:p>
    <w:p>
      <w:pPr>
        <w:pStyle w:val="Normal1"/>
        <w:numPr>
          <w:ilvl w:val="0"/>
          <w:numId w:val="32"/>
        </w:numPr>
        <w:spacing w:lineRule="auto" w:line="240" w:before="0" w:after="240"/>
        <w:ind w:left="720" w:hanging="360"/>
        <w:rPr/>
      </w:pPr>
      <w:r>
        <w:rPr/>
      </w:r>
    </w:p>
    <w:p>
      <w:pPr>
        <w:pStyle w:val="Normal1"/>
        <w:spacing w:lineRule="auto" w:line="240" w:before="240" w:after="240"/>
        <w:rPr>
          <w:highlight w:val="yellow"/>
        </w:rPr>
      </w:pPr>
      <w:r>
        <w:rPr>
          <w:highlight w:val="yellow"/>
        </w:rPr>
        <w:t xml:space="preserve"> </w:t>
      </w:r>
      <w:r>
        <w:rPr>
          <w:highlight w:val="yellow"/>
        </w:rPr>
        <w:t>Leadership:</w:t>
      </w:r>
    </w:p>
    <w:p>
      <w:pPr>
        <w:pStyle w:val="Normal1"/>
        <w:numPr>
          <w:ilvl w:val="0"/>
          <w:numId w:val="3"/>
        </w:numPr>
        <w:spacing w:lineRule="auto" w:line="240" w:before="0" w:afterAutospacing="0" w:after="0"/>
        <w:ind w:left="720" w:hanging="360"/>
        <w:rPr/>
      </w:pPr>
      <w:r>
        <w:rPr>
          <w:b/>
        </w:rPr>
        <w:t>Leadership:</w:t>
      </w:r>
      <w:r>
        <w:rPr/>
        <w:t xml:space="preserve"> Capability to lead a team formally or informally and handle multitasking responsibilities with follow-through.</w:t>
      </w:r>
    </w:p>
    <w:p>
      <w:pPr>
        <w:pStyle w:val="Normal1"/>
        <w:numPr>
          <w:ilvl w:val="0"/>
          <w:numId w:val="3"/>
        </w:numPr>
        <w:spacing w:lineRule="auto" w:line="240" w:before="0" w:afterAutospacing="0" w:after="0"/>
        <w:ind w:left="720" w:hanging="360"/>
        <w:rPr/>
      </w:pPr>
      <w:r>
        <w:rPr>
          <w:b/>
        </w:rPr>
        <w:t>Leadership Experience:</w:t>
      </w:r>
      <w:r>
        <w:rPr/>
        <w:t xml:space="preserve"> A minimum of 4 years of experience in leading a team is required, indicating a strong focus on managerial and leadership capabilities.</w:t>
      </w:r>
    </w:p>
    <w:p>
      <w:pPr>
        <w:pStyle w:val="Normal1"/>
        <w:numPr>
          <w:ilvl w:val="0"/>
          <w:numId w:val="3"/>
        </w:numPr>
        <w:spacing w:lineRule="auto" w:line="240" w:before="0" w:after="240"/>
        <w:ind w:left="720" w:hanging="360"/>
        <w:rPr/>
      </w:pPr>
      <w:r>
        <w:rPr>
          <w:b/>
        </w:rPr>
        <w:t>Geographic Management:</w:t>
      </w:r>
      <w:r>
        <w:rPr/>
        <w:t xml:space="preserve"> Experience managing a geographically dispersed team is preferred.</w:t>
      </w:r>
    </w:p>
    <w:p>
      <w:pPr>
        <w:pStyle w:val="Normal1"/>
        <w:spacing w:lineRule="auto" w:line="240" w:before="240" w:after="240"/>
        <w:rPr/>
      </w:pPr>
      <w:r>
        <w:rPr>
          <w:b/>
        </w:rPr>
        <w:t xml:space="preserve"> </w:t>
      </w:r>
      <w:r>
        <w:rPr>
          <w:b/>
        </w:rPr>
        <w:t>Focus on Leadership Roles:</w:t>
      </w:r>
      <w:r>
        <w:rPr/>
        <w:t xml:space="preserve"> Highlight positions where Omar led teams in procurement or supply chain management, particularly in aerospace or defense sectors.</w:t>
      </w:r>
    </w:p>
    <w:p>
      <w:pPr>
        <w:pStyle w:val="Normal1"/>
        <w:numPr>
          <w:ilvl w:val="0"/>
          <w:numId w:val="1"/>
        </w:numPr>
        <w:spacing w:lineRule="auto" w:line="240" w:before="0" w:afterAutospacing="0" w:after="0"/>
        <w:ind w:left="720" w:hanging="360"/>
        <w:rPr/>
      </w:pPr>
      <w:r>
        <w:rPr>
          <w:b/>
        </w:rPr>
        <w:t>Leadership Skills:</w:t>
      </w:r>
      <w:r>
        <w:rPr/>
        <w:t xml:space="preserve"> The ideal candidate should have significant experience leading and managing a procurement team, including the ability to support and train team members, manage performance metrics, and ensure compliance with procurement processes.</w:t>
      </w:r>
    </w:p>
    <w:p>
      <w:pPr>
        <w:pStyle w:val="Normal1"/>
        <w:numPr>
          <w:ilvl w:val="0"/>
          <w:numId w:val="1"/>
        </w:numPr>
        <w:spacing w:lineRule="auto" w:line="240" w:before="0" w:afterAutospacing="0" w:after="0"/>
        <w:ind w:left="720" w:hanging="360"/>
        <w:rPr/>
      </w:pPr>
      <w:r>
        <w:rPr>
          <w:b/>
        </w:rPr>
        <w:t>Leadership and Team Management:</w:t>
      </w:r>
      <w:r>
        <w:rPr/>
        <w:t xml:space="preserve"> Highlight Omar's experience in managing procurement teams, particularly in training, developing, and measuring team performance. Mention any experience in managing geographically dispersed teams.</w:t>
      </w:r>
    </w:p>
    <w:p>
      <w:pPr>
        <w:pStyle w:val="Normal1"/>
        <w:numPr>
          <w:ilvl w:val="0"/>
          <w:numId w:val="1"/>
        </w:numPr>
        <w:spacing w:lineRule="auto" w:line="240" w:before="0" w:after="240"/>
        <w:ind w:left="720" w:hanging="360"/>
        <w:rPr/>
      </w:pPr>
      <w:r>
        <w:rPr>
          <w:b/>
        </w:rPr>
        <w:t>Stakeholder Management:</w:t>
      </w:r>
      <w:r>
        <w:rPr/>
        <w:t xml:space="preserve"> The ideal candidate must have experience working closely with cross-functional teams (e.g., Operations, Quality, Engineering, Program Management) and nurturing business relationships with subcontractors.</w:t>
      </w:r>
    </w:p>
    <w:p>
      <w:pPr>
        <w:pStyle w:val="Normal1"/>
        <w:spacing w:lineRule="auto" w:line="240" w:before="240" w:after="240"/>
        <w:rPr>
          <w:b/>
          <w:b/>
        </w:rPr>
      </w:pPr>
      <w:r>
        <w:rPr>
          <w:highlight w:val="yellow"/>
        </w:rPr>
        <w:t>.</w:t>
      </w:r>
    </w:p>
    <w:p>
      <w:pPr>
        <w:pStyle w:val="Normal1"/>
        <w:spacing w:lineRule="auto" w:line="240" w:before="240" w:after="240"/>
        <w:rPr>
          <w:b/>
          <w:b/>
          <w:highlight w:val="yellow"/>
        </w:rPr>
      </w:pPr>
      <w:r>
        <w:rPr>
          <w:b/>
          <w:highlight w:val="yellow"/>
        </w:rPr>
        <w:t>Communication:</w:t>
      </w:r>
    </w:p>
    <w:p>
      <w:pPr>
        <w:pStyle w:val="Normal1"/>
        <w:numPr>
          <w:ilvl w:val="0"/>
          <w:numId w:val="38"/>
        </w:numPr>
        <w:spacing w:lineRule="auto" w:line="240" w:before="0" w:afterAutospacing="0" w:after="0"/>
        <w:ind w:left="720" w:hanging="360"/>
        <w:rPr/>
      </w:pPr>
      <w:r>
        <w:rPr>
          <w:b/>
        </w:rPr>
        <w:t>Communication Skills:</w:t>
      </w:r>
      <w:r>
        <w:rPr/>
        <w:t xml:space="preserve"> Strong ability to integrate with other departments and achieve customer objectives.</w:t>
      </w:r>
    </w:p>
    <w:p>
      <w:pPr>
        <w:pStyle w:val="Normal1"/>
        <w:numPr>
          <w:ilvl w:val="0"/>
          <w:numId w:val="38"/>
        </w:numPr>
        <w:spacing w:lineRule="auto" w:line="240" w:before="0" w:afterAutospacing="0" w:after="0"/>
        <w:ind w:left="720" w:hanging="360"/>
        <w:rPr/>
      </w:pPr>
      <w:r>
        <w:rPr>
          <w:b/>
        </w:rPr>
        <w:t>Communication:</w:t>
      </w:r>
      <w:r>
        <w:rPr/>
        <w:t xml:space="preserve"> Excellent written and oral communication skills are necessary to influence and collaborate across various functions and with external parties.</w:t>
      </w:r>
    </w:p>
    <w:p>
      <w:pPr>
        <w:pStyle w:val="Normal1"/>
        <w:numPr>
          <w:ilvl w:val="0"/>
          <w:numId w:val="38"/>
        </w:numPr>
        <w:spacing w:lineRule="auto" w:line="240" w:before="0" w:after="240"/>
        <w:ind w:left="720" w:hanging="360"/>
        <w:rPr/>
      </w:pPr>
      <w:r>
        <w:rPr>
          <w:b/>
        </w:rPr>
        <w:t>Communication Skills:</w:t>
      </w:r>
      <w:r>
        <w:rPr/>
        <w:t xml:space="preserve"> The role requires the ability to prepare and present status updates at customer meetings and reviews, making strong communication skills crucial.</w:t>
      </w:r>
    </w:p>
    <w:p>
      <w:pPr>
        <w:pStyle w:val="Normal1"/>
        <w:spacing w:lineRule="auto" w:line="254"/>
        <w:rPr>
          <w:b/>
          <w:b/>
        </w:rPr>
      </w:pPr>
      <w:r>
        <w:rPr>
          <w:b/>
        </w:rPr>
      </w:r>
    </w:p>
    <w:p>
      <w:pPr>
        <w:pStyle w:val="Normal1"/>
        <w:spacing w:lineRule="auto" w:line="240" w:before="240" w:after="240"/>
        <w:rPr>
          <w:b/>
          <w:b/>
          <w:highlight w:val="yellow"/>
        </w:rPr>
      </w:pPr>
      <w:r>
        <w:rPr>
          <w:b/>
          <w:highlight w:val="yellow"/>
        </w:rPr>
        <w:t>Cross Functional Collaboration:</w:t>
      </w:r>
    </w:p>
    <w:p>
      <w:pPr>
        <w:pStyle w:val="Normal1"/>
        <w:numPr>
          <w:ilvl w:val="1"/>
          <w:numId w:val="24"/>
        </w:numPr>
        <w:spacing w:lineRule="auto" w:line="240" w:before="0" w:afterAutospacing="0" w:after="0"/>
        <w:ind w:left="1440" w:hanging="360"/>
        <w:rPr/>
      </w:pPr>
      <w:r>
        <w:rPr>
          <w:b/>
        </w:rPr>
        <w:t>Cross-Functional Collaboration:</w:t>
      </w:r>
      <w:r>
        <w:rPr/>
        <w:t xml:space="preserve"> Emphasize experience working closely with various departments (e.g., Operations, Quality, Engineering) to achieve procurement goals.</w:t>
      </w:r>
    </w:p>
    <w:p>
      <w:pPr>
        <w:pStyle w:val="Normal1"/>
        <w:numPr>
          <w:ilvl w:val="1"/>
          <w:numId w:val="24"/>
        </w:numPr>
        <w:spacing w:lineRule="auto" w:line="240" w:before="0" w:afterAutospacing="0" w:after="0"/>
        <w:ind w:left="1440" w:hanging="360"/>
        <w:rPr/>
      </w:pPr>
      <w:r>
        <w:rPr>
          <w:b/>
        </w:rPr>
        <w:t>Cross-Functional Collaboration:</w:t>
      </w:r>
      <w:r>
        <w:rPr/>
        <w:t xml:space="preserve"> Demonstrated experience in working with cross-functional teams, including finance, program management, and engineering, is essential.</w:t>
      </w:r>
    </w:p>
    <w:p>
      <w:pPr>
        <w:pStyle w:val="Normal1"/>
        <w:numPr>
          <w:ilvl w:val="1"/>
          <w:numId w:val="24"/>
        </w:numPr>
        <w:spacing w:lineRule="auto" w:line="240" w:before="0" w:afterAutospacing="0" w:after="0"/>
        <w:ind w:left="1440" w:hanging="360"/>
        <w:rPr/>
      </w:pPr>
      <w:r>
        <w:rPr>
          <w:b/>
        </w:rPr>
        <w:t>Cross-Functional Collaboration:</w:t>
      </w:r>
      <w:r>
        <w:rPr/>
        <w:t xml:space="preserve"> Provide examples of working closely with finance, engineering, and program management teams to meet procurement goals.</w:t>
      </w:r>
    </w:p>
    <w:p>
      <w:pPr>
        <w:pStyle w:val="Normal1"/>
        <w:numPr>
          <w:ilvl w:val="1"/>
          <w:numId w:val="24"/>
        </w:numPr>
        <w:spacing w:lineRule="auto" w:line="240" w:before="0" w:afterAutospacing="0" w:after="0"/>
        <w:ind w:left="1440" w:hanging="360"/>
        <w:rPr/>
      </w:pPr>
      <w:r>
        <w:rPr>
          <w:b/>
        </w:rPr>
        <w:t>Coordination and Collaboration:</w:t>
      </w:r>
      <w:r>
        <w:rPr/>
        <w:t xml:space="preserve"> The role involves significant cross-functional coordination with General Procurement suppliers and internal teams, indicating the need for strong communication and teamwork skills.</w:t>
      </w:r>
    </w:p>
    <w:p>
      <w:pPr>
        <w:pStyle w:val="Normal1"/>
        <w:numPr>
          <w:ilvl w:val="1"/>
          <w:numId w:val="24"/>
        </w:numPr>
        <w:spacing w:lineRule="auto" w:line="240" w:before="0" w:after="240"/>
        <w:ind w:left="1440" w:hanging="360"/>
        <w:rPr/>
      </w:pPr>
      <w:r>
        <w:rPr>
          <w:b/>
        </w:rPr>
        <w:t>Cross-functional Collaboration:</w:t>
      </w:r>
      <w:r>
        <w:rPr/>
        <w:t xml:space="preserve"> Experience working closely with various departments such as Operations, Quality, Engineering, and Program Management.</w:t>
      </w:r>
    </w:p>
    <w:p>
      <w:pPr>
        <w:pStyle w:val="Normal1"/>
        <w:spacing w:lineRule="auto" w:line="240" w:before="0" w:after="240"/>
        <w:rPr>
          <w:b/>
          <w:b/>
          <w:highlight w:val="yellow"/>
        </w:rPr>
      </w:pPr>
      <w:r>
        <w:rPr>
          <w:b/>
          <w:highlight w:val="yellow"/>
        </w:rPr>
        <w:t>Technical Expertise</w:t>
      </w:r>
    </w:p>
    <w:p>
      <w:pPr>
        <w:pStyle w:val="Normal1"/>
        <w:numPr>
          <w:ilvl w:val="0"/>
          <w:numId w:val="39"/>
        </w:numPr>
        <w:spacing w:lineRule="auto" w:line="240" w:before="0" w:afterAutospacing="0" w:after="0"/>
        <w:ind w:left="720" w:hanging="360"/>
        <w:rPr/>
      </w:pPr>
      <w:r>
        <w:rPr>
          <w:b/>
        </w:rPr>
        <w:t>Technical Expertise:</w:t>
      </w:r>
      <w:r>
        <w:rPr/>
        <w:t xml:space="preserve"> Ability to manage supplier cost, schedule, and technical performance for complex subcontracts, including modified Commercial Off-The-Shelf (COTS) items, performance specifications, and build-to-print subcontracts.</w:t>
      </w:r>
    </w:p>
    <w:p>
      <w:pPr>
        <w:pStyle w:val="Normal1"/>
        <w:numPr>
          <w:ilvl w:val="0"/>
          <w:numId w:val="27"/>
        </w:numPr>
        <w:spacing w:lineRule="auto" w:line="240" w:before="0" w:afterAutospacing="0" w:after="0"/>
        <w:ind w:left="720" w:hanging="360"/>
        <w:rPr/>
      </w:pPr>
      <w:r>
        <w:rPr>
          <w:b/>
        </w:rPr>
        <w:t>Technical Expertise:</w:t>
      </w:r>
      <w:r>
        <w:rPr/>
        <w:t xml:space="preserve"> Mention experience with SAP/PRISM and any involvement in reviewing Statements of Work (SOW) for technical accuracy.</w:t>
      </w:r>
    </w:p>
    <w:p>
      <w:pPr>
        <w:pStyle w:val="Normal1"/>
        <w:numPr>
          <w:ilvl w:val="0"/>
          <w:numId w:val="27"/>
        </w:numPr>
        <w:spacing w:lineRule="auto" w:line="240" w:before="0" w:afterAutospacing="0" w:after="0"/>
        <w:ind w:left="720" w:hanging="360"/>
        <w:rPr/>
      </w:pPr>
      <w:r>
        <w:rPr>
          <w:b/>
        </w:rPr>
        <w:t>Technical Knowledge:</w:t>
      </w:r>
      <w:r>
        <w:rPr/>
        <w:t xml:space="preserve"> Familiarity with Federal Acquisition Regulations (FAR/DFARS) and different contract types (e.g., Cost Plus, Firm Fixed Price) is essential. Experience with SAP/PRISM and understanding of technical requirements for procured hardware and services, including reviewing Statements of Work (SOW), are also preferred.</w:t>
      </w:r>
    </w:p>
    <w:p>
      <w:pPr>
        <w:pStyle w:val="Normal1"/>
        <w:numPr>
          <w:ilvl w:val="0"/>
          <w:numId w:val="27"/>
        </w:numPr>
        <w:spacing w:lineRule="auto" w:line="240" w:before="0" w:after="240"/>
        <w:ind w:left="720" w:hanging="360"/>
        <w:rPr>
          <w:u w:val="none"/>
        </w:rPr>
      </w:pPr>
      <w:r>
        <w:rPr>
          <w:u w:val="none"/>
        </w:rPr>
      </w:r>
    </w:p>
    <w:p>
      <w:pPr>
        <w:pStyle w:val="Normal1"/>
        <w:spacing w:lineRule="auto" w:line="240" w:before="0" w:after="240"/>
        <w:rPr>
          <w:highlight w:val="yellow"/>
        </w:rPr>
      </w:pPr>
      <w:r>
        <w:rPr>
          <w:highlight w:val="yellow"/>
        </w:rPr>
        <w:t>Compliance</w:t>
      </w:r>
    </w:p>
    <w:p>
      <w:pPr>
        <w:pStyle w:val="Normal1"/>
        <w:numPr>
          <w:ilvl w:val="1"/>
          <w:numId w:val="24"/>
        </w:numPr>
        <w:spacing w:lineRule="auto" w:line="240" w:before="0" w:afterAutospacing="0" w:after="0"/>
        <w:ind w:left="1440" w:hanging="360"/>
        <w:rPr/>
      </w:pPr>
      <w:r>
        <w:rPr>
          <w:b/>
        </w:rPr>
        <w:t>Regulatory Compliance:</w:t>
      </w:r>
      <w:r>
        <w:rPr/>
        <w:t xml:space="preserve"> Provide specific examples of ensuring procurement activities complied with FAR/DFARS and corporate policies.</w:t>
      </w:r>
    </w:p>
    <w:p>
      <w:pPr>
        <w:pStyle w:val="Normal1"/>
        <w:numPr>
          <w:ilvl w:val="1"/>
          <w:numId w:val="24"/>
        </w:numPr>
        <w:spacing w:lineRule="auto" w:line="240" w:before="0" w:afterAutospacing="0" w:after="0"/>
        <w:ind w:left="1440" w:hanging="360"/>
        <w:rPr/>
      </w:pPr>
      <w:r>
        <w:rPr>
          <w:b/>
        </w:rPr>
        <w:t>Regulatory Compliance:</w:t>
      </w:r>
      <w:r>
        <w:rPr/>
        <w:t xml:space="preserve"> The ability to ensure procurement activities comply with FAR/DFARS and corporate policies is key.</w:t>
      </w:r>
    </w:p>
    <w:p>
      <w:pPr>
        <w:pStyle w:val="Normal1"/>
        <w:numPr>
          <w:ilvl w:val="1"/>
          <w:numId w:val="25"/>
        </w:numPr>
        <w:spacing w:lineRule="auto" w:line="240" w:before="0" w:afterAutospacing="0" w:after="0"/>
        <w:ind w:left="1440" w:hanging="360"/>
        <w:rPr/>
      </w:pPr>
      <w:r>
        <w:rPr>
          <w:b/>
        </w:rPr>
        <w:t>Quantify Achievements:</w:t>
      </w:r>
      <w:r>
        <w:rPr/>
        <w:t xml:space="preserve"> Provide metrics to demonstrate the impact of Omar's work (e.g., "Managed subcontractor relationships that led to a 20% improvement in delivery schedules").</w:t>
      </w:r>
    </w:p>
    <w:p>
      <w:pPr>
        <w:pStyle w:val="Normal1"/>
        <w:numPr>
          <w:ilvl w:val="1"/>
          <w:numId w:val="25"/>
        </w:numPr>
        <w:spacing w:lineRule="auto" w:line="240" w:before="0" w:afterAutospacing="0" w:after="0"/>
        <w:ind w:left="1440" w:hanging="360"/>
        <w:rPr/>
      </w:pPr>
      <w:r>
        <w:rPr>
          <w:b/>
        </w:rPr>
        <w:t>Emphasize Integration and Leadership:</w:t>
      </w:r>
      <w:r>
        <w:rPr/>
        <w:t xml:space="preserve"> Highlight experiences where Omar integrated with cross-functional teams and led teams to achieve procurement objectives.</w:t>
      </w:r>
    </w:p>
    <w:p>
      <w:pPr>
        <w:pStyle w:val="Normal1"/>
        <w:numPr>
          <w:ilvl w:val="1"/>
          <w:numId w:val="25"/>
        </w:numPr>
        <w:spacing w:lineRule="auto" w:line="240" w:before="0" w:after="240"/>
        <w:ind w:left="1440" w:hanging="360"/>
        <w:rPr/>
      </w:pPr>
      <w:r>
        <w:rPr>
          <w:b/>
        </w:rPr>
        <w:t>FAR/DFARS Knowledge:</w:t>
      </w:r>
      <w:r>
        <w:rPr/>
        <w:t xml:space="preserve"> At least 2 years of experience with Federal Acquisition Regulations (FAR) and Defense Federal Acquisition Regulation Supplement (DFARS) is preferred, indicating a strong understanding of government procurement regulations.</w:t>
      </w:r>
    </w:p>
    <w:p>
      <w:pPr>
        <w:pStyle w:val="Normal1"/>
        <w:spacing w:lineRule="auto" w:line="240" w:before="240" w:after="240"/>
        <w:rPr>
          <w:b/>
          <w:b/>
          <w:highlight w:val="yellow"/>
        </w:rPr>
      </w:pPr>
      <w:r>
        <w:rPr>
          <w:b/>
          <w:highlight w:val="yellow"/>
        </w:rPr>
        <w:t>Analytic</w:t>
      </w:r>
    </w:p>
    <w:p>
      <w:pPr>
        <w:pStyle w:val="Normal1"/>
        <w:numPr>
          <w:ilvl w:val="0"/>
          <w:numId w:val="16"/>
        </w:numPr>
        <w:spacing w:lineRule="auto" w:line="240" w:before="0" w:afterAutospacing="0" w:after="0"/>
        <w:ind w:left="720" w:hanging="360"/>
        <w:rPr/>
      </w:pPr>
      <w:r>
        <w:rPr>
          <w:b/>
        </w:rPr>
        <w:t>Analytical Skills:</w:t>
      </w:r>
      <w:r>
        <w:rPr/>
        <w:t xml:space="preserve"> Experience with price and cost analysis techniques to support procurement proposals.</w:t>
      </w:r>
    </w:p>
    <w:p>
      <w:pPr>
        <w:pStyle w:val="Normal1"/>
        <w:numPr>
          <w:ilvl w:val="0"/>
          <w:numId w:val="6"/>
        </w:numPr>
        <w:spacing w:lineRule="auto" w:line="240" w:before="0" w:afterAutospacing="0" w:after="0"/>
        <w:ind w:left="720" w:hanging="360"/>
        <w:rPr/>
      </w:pPr>
      <w:r>
        <w:rPr>
          <w:b/>
        </w:rPr>
        <w:t>Program Management Experience:</w:t>
      </w:r>
      <w:r>
        <w:rPr/>
        <w:t xml:space="preserve"> Experience with program costs and/or schedule management, as well as Control Account Manager (CAM) experience, is essential.</w:t>
      </w:r>
    </w:p>
    <w:p>
      <w:pPr>
        <w:pStyle w:val="Normal1"/>
        <w:numPr>
          <w:ilvl w:val="0"/>
          <w:numId w:val="6"/>
        </w:numPr>
        <w:spacing w:lineRule="auto" w:line="240" w:before="0" w:after="240"/>
        <w:ind w:left="720" w:hanging="360"/>
        <w:rPr/>
      </w:pPr>
      <w:r>
        <w:rPr>
          <w:b/>
        </w:rPr>
        <w:t>Data Analysis:</w:t>
      </w:r>
      <w:r>
        <w:rPr/>
        <w:t xml:space="preserve"> Proficient in compiling and analyzing data to support procurement decisions.</w:t>
      </w:r>
    </w:p>
    <w:p>
      <w:pPr>
        <w:pStyle w:val="Normal1"/>
        <w:spacing w:lineRule="auto" w:line="240" w:before="240" w:after="240"/>
        <w:rPr>
          <w:b/>
          <w:b/>
          <w:highlight w:val="yellow"/>
        </w:rPr>
      </w:pPr>
      <w:r>
        <w:rPr>
          <w:b/>
          <w:highlight w:val="yellow"/>
        </w:rPr>
        <w:t>Travel</w:t>
      </w:r>
    </w:p>
    <w:p>
      <w:pPr>
        <w:pStyle w:val="Normal1"/>
        <w:numPr>
          <w:ilvl w:val="0"/>
          <w:numId w:val="17"/>
        </w:numPr>
        <w:spacing w:lineRule="auto" w:line="240" w:before="0" w:afterAutospacing="0" w:after="0"/>
        <w:ind w:left="720" w:hanging="360"/>
        <w:rPr/>
      </w:pPr>
      <w:r>
        <w:rPr>
          <w:b/>
        </w:rPr>
        <w:t>Flexibility and Travel:</w:t>
      </w:r>
      <w:r>
        <w:rPr/>
        <w:t xml:space="preserve"> The role requires up to 40% travel, both domestic and international, which suggests the need for a flexible and adaptable candidate.</w:t>
      </w:r>
    </w:p>
    <w:p>
      <w:pPr>
        <w:pStyle w:val="Normal1"/>
        <w:numPr>
          <w:ilvl w:val="0"/>
          <w:numId w:val="17"/>
        </w:numPr>
        <w:spacing w:lineRule="auto" w:line="240" w:before="0" w:afterAutospacing="0" w:after="0"/>
        <w:ind w:left="720" w:hanging="360"/>
        <w:rPr/>
      </w:pPr>
      <w:r>
        <w:rPr>
          <w:b/>
        </w:rPr>
        <w:t>Travel:</w:t>
      </w:r>
      <w:r>
        <w:rPr/>
        <w:t xml:space="preserve"> The candidate must be willing and able to travel as required.</w:t>
      </w:r>
    </w:p>
    <w:p>
      <w:pPr>
        <w:pStyle w:val="Normal1"/>
        <w:numPr>
          <w:ilvl w:val="0"/>
          <w:numId w:val="16"/>
        </w:numPr>
        <w:spacing w:lineRule="auto" w:line="240" w:before="0" w:after="240"/>
        <w:ind w:left="720" w:hanging="360"/>
        <w:rPr/>
      </w:pPr>
      <w:r>
        <w:rPr>
          <w:b/>
        </w:rPr>
        <w:t>Travel Flexibility:</w:t>
      </w:r>
      <w:r>
        <w:rPr/>
        <w:t xml:space="preserve"> Although travel is less than 50%, the candidate should be flexible and able to travel as needed.</w:t>
      </w:r>
    </w:p>
    <w:p>
      <w:pPr>
        <w:pStyle w:val="Normal1"/>
        <w:spacing w:lineRule="auto" w:line="240" w:before="0" w:after="240"/>
        <w:ind w:left="0" w:hanging="0"/>
        <w:rPr>
          <w:highlight w:val="yellow"/>
        </w:rPr>
      </w:pPr>
      <w:r>
        <w:rPr>
          <w:highlight w:val="yellow"/>
        </w:rPr>
        <w:t>Presentation Skills</w:t>
      </w:r>
    </w:p>
    <w:p>
      <w:pPr>
        <w:pStyle w:val="Normal1"/>
        <w:numPr>
          <w:ilvl w:val="0"/>
          <w:numId w:val="33"/>
        </w:numPr>
        <w:spacing w:lineRule="auto" w:line="240" w:before="0" w:after="240"/>
        <w:ind w:left="720" w:hanging="360"/>
        <w:rPr/>
      </w:pPr>
      <w:r>
        <w:rPr>
          <w:b/>
        </w:rPr>
        <w:t>Executive-Level Presentation Skills:</w:t>
      </w:r>
      <w:r>
        <w:rPr/>
        <w:t xml:space="preserve"> The ability to prepare and present executive-level presentations is preferred, indicating that strong communication and presentation skills are highly valued.</w:t>
      </w:r>
    </w:p>
    <w:p>
      <w:pPr>
        <w:pStyle w:val="Normal1"/>
        <w:spacing w:lineRule="auto" w:line="240" w:before="0" w:after="240"/>
        <w:rPr>
          <w:highlight w:val="yellow"/>
        </w:rPr>
      </w:pPr>
      <w:r>
        <w:rPr>
          <w:highlight w:val="yellow"/>
        </w:rPr>
        <w:t>Supply Chain</w:t>
      </w:r>
    </w:p>
    <w:p>
      <w:pPr>
        <w:pStyle w:val="Normal1"/>
        <w:numPr>
          <w:ilvl w:val="0"/>
          <w:numId w:val="17"/>
        </w:numPr>
        <w:spacing w:lineRule="auto" w:line="240" w:before="0" w:afterAutospacing="0" w:after="0"/>
        <w:ind w:left="720" w:hanging="360"/>
        <w:rPr/>
      </w:pPr>
      <w:r>
        <w:rPr>
          <w:b/>
        </w:rPr>
        <w:t>Supply Chain Certifications:</w:t>
      </w:r>
      <w:r>
        <w:rPr/>
        <w:t xml:space="preserve"> Certifications like CPM (Certified Purchasing Manager), CPSM (Certified Professional in Supply Management), CPIM (Certified in Production and Inventory Management), or APICS certification are preferred.</w:t>
      </w:r>
    </w:p>
    <w:p>
      <w:pPr>
        <w:pStyle w:val="Normal1"/>
        <w:numPr>
          <w:ilvl w:val="0"/>
          <w:numId w:val="1"/>
        </w:numPr>
        <w:spacing w:lineRule="auto" w:line="240" w:before="0" w:after="240"/>
        <w:ind w:left="720" w:hanging="360"/>
        <w:rPr/>
      </w:pPr>
      <w:r>
        <w:rPr>
          <w:b/>
        </w:rPr>
        <w:t>Supplier and Stakeholder Management:</w:t>
      </w:r>
      <w:r>
        <w:rPr/>
        <w:t xml:space="preserve"> Strong skills in managing supplier relationships, vendor engagement, negotiations, and ensuring compliance with procurement policies.</w:t>
      </w:r>
    </w:p>
    <w:p>
      <w:pPr>
        <w:pStyle w:val="Normal1"/>
        <w:spacing w:lineRule="auto" w:line="240" w:before="0" w:after="240"/>
        <w:rPr>
          <w:highlight w:val="yellow"/>
        </w:rPr>
      </w:pPr>
      <w:r>
        <w:rPr>
          <w:highlight w:val="yellow"/>
        </w:rPr>
        <w:t>Risk Management</w:t>
      </w:r>
    </w:p>
    <w:p>
      <w:pPr>
        <w:pStyle w:val="Normal1"/>
        <w:numPr>
          <w:ilvl w:val="0"/>
          <w:numId w:val="17"/>
        </w:numPr>
        <w:spacing w:lineRule="auto" w:line="240" w:before="0" w:afterAutospacing="0" w:after="0"/>
        <w:ind w:left="720" w:hanging="360"/>
        <w:rPr/>
      </w:pPr>
      <w:r>
        <w:rPr>
          <w:b/>
        </w:rPr>
        <w:t>Risk Management and Issue Resolution:</w:t>
      </w:r>
      <w:r>
        <w:rPr/>
        <w:t xml:space="preserve"> The candidate must be adept at handling risk, issue management, and developing mitigation and recovery plans.</w:t>
      </w:r>
    </w:p>
    <w:p>
      <w:pPr>
        <w:pStyle w:val="Normal1"/>
        <w:numPr>
          <w:ilvl w:val="0"/>
          <w:numId w:val="17"/>
        </w:numPr>
        <w:spacing w:lineRule="auto" w:line="240" w:before="0" w:after="240"/>
        <w:ind w:left="720" w:hanging="360"/>
        <w:rPr/>
      </w:pPr>
      <w:r>
        <w:rPr>
          <w:b/>
        </w:rPr>
        <w:t>Risk Management:</w:t>
      </w:r>
      <w:r>
        <w:rPr/>
        <w:t xml:space="preserve"> Experience in conducting risk, issues, and opportunities management.</w:t>
      </w:r>
    </w:p>
    <w:p>
      <w:pPr>
        <w:pStyle w:val="Normal1"/>
        <w:spacing w:lineRule="auto" w:line="240" w:before="0" w:after="240"/>
        <w:rPr>
          <w:highlight w:val="yellow"/>
        </w:rPr>
      </w:pPr>
      <w:r>
        <w:rPr>
          <w:highlight w:val="yellow"/>
        </w:rPr>
        <w:t>Training and Development of Team Members</w:t>
      </w:r>
    </w:p>
    <w:p>
      <w:pPr>
        <w:pStyle w:val="Normal1"/>
        <w:numPr>
          <w:ilvl w:val="0"/>
          <w:numId w:val="30"/>
        </w:numPr>
        <w:spacing w:lineRule="auto" w:line="240" w:before="0" w:after="240"/>
        <w:ind w:left="720" w:hanging="360"/>
        <w:rPr/>
      </w:pPr>
      <w:r>
        <w:rPr>
          <w:b/>
        </w:rPr>
        <w:t>Training and Development:</w:t>
      </w:r>
      <w:r>
        <w:rPr/>
        <w:t xml:space="preserve"> Ability to assess team skills and provide on-the-job training to fill knowledge gaps.</w:t>
      </w:r>
    </w:p>
    <w:p>
      <w:pPr>
        <w:pStyle w:val="Normal1"/>
        <w:spacing w:lineRule="auto" w:line="240" w:before="240" w:after="240"/>
        <w:rPr>
          <w:b/>
          <w:b/>
          <w:highlight w:val="yellow"/>
        </w:rPr>
      </w:pPr>
      <w:r>
        <w:rPr>
          <w:b/>
          <w:highlight w:val="yellow"/>
        </w:rPr>
        <w:t>Education:</w:t>
      </w:r>
    </w:p>
    <w:p>
      <w:pPr>
        <w:pStyle w:val="Normal1"/>
        <w:numPr>
          <w:ilvl w:val="0"/>
          <w:numId w:val="14"/>
        </w:numPr>
        <w:spacing w:lineRule="auto" w:line="240" w:before="0" w:after="240"/>
        <w:ind w:left="720" w:hanging="360"/>
        <w:rPr/>
      </w:pPr>
      <w:r>
        <w:rPr>
          <w:b/>
        </w:rPr>
        <w:t>Educational Background:</w:t>
      </w:r>
      <w:r>
        <w:rPr/>
        <w:t xml:space="preserve"> A Bachelor's degree from an accredited college or university is a basic requirement.</w:t>
      </w:r>
    </w:p>
    <w:p>
      <w:pPr>
        <w:pStyle w:val="Normal1"/>
        <w:spacing w:lineRule="auto" w:line="240" w:before="240" w:after="240"/>
        <w:rPr>
          <w:b/>
          <w:b/>
        </w:rPr>
      </w:pPr>
      <w:r>
        <w:rPr/>
        <w:t xml:space="preserve">c. </w:t>
      </w:r>
      <w:r>
        <w:rPr>
          <w:b/>
        </w:rPr>
        <w:t>Education Section:</w:t>
      </w:r>
    </w:p>
    <w:p>
      <w:pPr>
        <w:pStyle w:val="Normal1"/>
        <w:numPr>
          <w:ilvl w:val="0"/>
          <w:numId w:val="36"/>
        </w:numPr>
        <w:spacing w:lineRule="auto" w:line="240" w:before="0" w:afterAutospacing="0" w:after="0"/>
        <w:ind w:left="720" w:hanging="360"/>
        <w:rPr/>
      </w:pPr>
      <w:r>
        <w:rPr/>
        <w:t>Clearly list Omar's Bachelor’s degree from an accredited institution, and include any certifications or training relevant to supply chain management or procurement.</w:t>
      </w:r>
    </w:p>
    <w:p>
      <w:pPr>
        <w:pStyle w:val="Normal1"/>
        <w:numPr>
          <w:ilvl w:val="0"/>
          <w:numId w:val="36"/>
        </w:numPr>
        <w:spacing w:lineRule="auto" w:line="240" w:before="0" w:after="240"/>
        <w:ind w:left="720" w:hanging="360"/>
        <w:rPr/>
      </w:pPr>
      <w:r>
        <w:rPr>
          <w:b/>
        </w:rPr>
        <w:t>Educational Background:</w:t>
      </w:r>
      <w:r>
        <w:rPr/>
        <w:t xml:space="preserve"> A Bachelor's degree with at least 8 years of experience in supply chain management, procurement, or subcontracts, or a Master’s degree with at least 6 years of relevant experience, or a High School Diploma/Equivalent with at least 10 years of relevant experience.</w:t>
      </w:r>
    </w:p>
    <w:p>
      <w:pPr>
        <w:pStyle w:val="Normal1"/>
        <w:spacing w:lineRule="auto" w:line="240" w:before="240" w:after="240"/>
        <w:rPr>
          <w:b/>
          <w:b/>
        </w:rPr>
      </w:pPr>
      <w:r>
        <w:rPr/>
        <w:t xml:space="preserve">*c. </w:t>
      </w:r>
      <w:r>
        <w:rPr>
          <w:b/>
        </w:rPr>
        <w:t>Education Section:</w:t>
      </w:r>
    </w:p>
    <w:p>
      <w:pPr>
        <w:pStyle w:val="Normal1"/>
        <w:numPr>
          <w:ilvl w:val="0"/>
          <w:numId w:val="17"/>
        </w:numPr>
        <w:spacing w:lineRule="auto" w:line="240" w:before="0" w:afterAutospacing="0" w:after="0"/>
        <w:ind w:left="720" w:hanging="360"/>
        <w:rPr/>
      </w:pPr>
      <w:r>
        <w:rPr/>
        <w:t>Ensure that education details meet the job requirements. If Omar has any relevant certifications or training (e.g., in supply chain management or procurement), these should be included.</w:t>
      </w:r>
    </w:p>
    <w:p>
      <w:pPr>
        <w:pStyle w:val="Normal1"/>
        <w:numPr>
          <w:ilvl w:val="0"/>
          <w:numId w:val="17"/>
        </w:numPr>
        <w:spacing w:lineRule="auto" w:line="240" w:beforeAutospacing="0" w:before="0" w:afterAutospacing="0" w:after="0"/>
        <w:ind w:left="720" w:hanging="360"/>
        <w:rPr/>
      </w:pPr>
      <w:r>
        <w:rPr/>
        <w:t xml:space="preserve"> </w:t>
      </w:r>
      <w:r>
        <w:rPr>
          <w:b/>
        </w:rPr>
        <w:t>Education Section:</w:t>
      </w:r>
    </w:p>
    <w:p>
      <w:pPr>
        <w:pStyle w:val="Normal1"/>
        <w:numPr>
          <w:ilvl w:val="0"/>
          <w:numId w:val="17"/>
        </w:numPr>
        <w:spacing w:lineRule="auto" w:line="240" w:before="0" w:afterAutospacing="0" w:after="0"/>
        <w:ind w:left="720" w:hanging="360"/>
        <w:rPr/>
      </w:pPr>
      <w:r>
        <w:rPr/>
        <w:t>Clearly list Omar’s degree(s) and any relevant certifications or training in supply chain management, procurement, or related fields.</w:t>
      </w:r>
    </w:p>
    <w:p>
      <w:pPr>
        <w:pStyle w:val="Normal1"/>
        <w:numPr>
          <w:ilvl w:val="0"/>
          <w:numId w:val="17"/>
        </w:numPr>
        <w:spacing w:lineRule="auto" w:line="240" w:beforeAutospacing="0" w:before="0" w:afterAutospacing="0" w:after="0"/>
        <w:ind w:left="720" w:hanging="360"/>
        <w:rPr/>
      </w:pPr>
      <w:r>
        <w:rPr>
          <w:b/>
        </w:rPr>
        <w:t>Education Section:</w:t>
      </w:r>
    </w:p>
    <w:p>
      <w:pPr>
        <w:pStyle w:val="Normal1"/>
        <w:numPr>
          <w:ilvl w:val="0"/>
          <w:numId w:val="17"/>
        </w:numPr>
        <w:spacing w:lineRule="auto" w:line="240" w:before="0" w:afterAutospacing="0" w:after="0"/>
        <w:ind w:left="720" w:hanging="360"/>
        <w:rPr/>
      </w:pPr>
      <w:r>
        <w:rPr/>
        <w:t>Clearly list Omar’s degree(s) and any relevant certifications in procurement or supply chain management (e.g., CPM, CPSM, CPIM, APICS).</w:t>
      </w:r>
    </w:p>
    <w:p>
      <w:pPr>
        <w:pStyle w:val="Normal1"/>
        <w:numPr>
          <w:ilvl w:val="0"/>
          <w:numId w:val="17"/>
        </w:numPr>
        <w:spacing w:lineRule="auto" w:line="240" w:before="0" w:afterAutospacing="0" w:after="0"/>
        <w:ind w:left="720" w:hanging="360"/>
        <w:rPr/>
      </w:pPr>
      <w:r>
        <w:rPr>
          <w:b/>
        </w:rPr>
        <w:t>Educational Background:</w:t>
      </w:r>
      <w:r>
        <w:rPr/>
        <w:t xml:space="preserve"> The candidate typically needs a university degree with a minimum of 8 years of related experience in a procurement role, or an advanced degree with at least 5 years of relevant experience.</w:t>
      </w:r>
    </w:p>
    <w:p>
      <w:pPr>
        <w:pStyle w:val="Normal1"/>
        <w:numPr>
          <w:ilvl w:val="0"/>
          <w:numId w:val="17"/>
        </w:numPr>
        <w:spacing w:lineRule="auto" w:line="240" w:beforeAutospacing="0" w:before="0" w:afterAutospacing="0" w:after="0"/>
        <w:ind w:left="720" w:hanging="360"/>
        <w:rPr/>
      </w:pPr>
      <w:r>
        <w:rPr>
          <w:b/>
        </w:rPr>
        <w:t>Education Section:</w:t>
      </w:r>
    </w:p>
    <w:p>
      <w:pPr>
        <w:pStyle w:val="Normal1"/>
        <w:numPr>
          <w:ilvl w:val="0"/>
          <w:numId w:val="17"/>
        </w:numPr>
        <w:spacing w:lineRule="auto" w:line="240" w:before="0" w:afterAutospacing="0" w:after="0"/>
        <w:ind w:left="720" w:hanging="360"/>
        <w:rPr/>
      </w:pPr>
      <w:r>
        <w:rPr/>
        <w:t>Clearly list Omar’s degree(s) and any relevant certifications or training in procurement, supply chain management, or related fields.</w:t>
      </w:r>
    </w:p>
    <w:p>
      <w:pPr>
        <w:pStyle w:val="Normal1"/>
        <w:numPr>
          <w:ilvl w:val="0"/>
          <w:numId w:val="17"/>
        </w:numPr>
        <w:spacing w:lineRule="auto" w:line="240" w:before="0" w:after="240"/>
        <w:ind w:left="720" w:hanging="360"/>
        <w:rPr/>
      </w:pPr>
      <w:r>
        <w:rPr>
          <w:b/>
        </w:rPr>
        <w:t>Educational Background:</w:t>
      </w:r>
      <w:r>
        <w:rPr/>
        <w:t xml:space="preserve"> The position typically requires a university degree or equivalent experience, with a minimum of 8 years in procurement, supply chain management, or a related field. Alternatively, an advanced degree with a minimum of 5 years of experience is also acceptable.</w:t>
      </w:r>
      <w:r>
        <w:br w:type="page"/>
      </w:r>
    </w:p>
    <w:p>
      <w:pPr>
        <w:pStyle w:val="Normal1"/>
        <w:spacing w:lineRule="auto" w:line="240" w:before="240" w:after="240"/>
        <w:rPr>
          <w:b/>
          <w:b/>
          <w:highlight w:val="yellow"/>
        </w:rPr>
      </w:pPr>
      <w:r>
        <w:rPr>
          <w:highlight w:val="yellow"/>
        </w:rPr>
        <w:t xml:space="preserve"> </w:t>
      </w:r>
      <w:r>
        <w:rPr>
          <w:b/>
          <w:highlight w:val="yellow"/>
        </w:rPr>
        <w:t>Skills Section:</w:t>
      </w:r>
    </w:p>
    <w:p>
      <w:pPr>
        <w:pStyle w:val="Normal1"/>
        <w:numPr>
          <w:ilvl w:val="0"/>
          <w:numId w:val="11"/>
        </w:numPr>
        <w:spacing w:lineRule="auto" w:line="240" w:before="0" w:afterAutospacing="0" w:after="0"/>
        <w:ind w:left="720" w:hanging="360"/>
        <w:rPr/>
      </w:pPr>
      <w:r>
        <w:rPr/>
        <w:t>Include relevant hard skills like "Procurement Management," "Subcontract Management," "Supplier Relationship Management," "FAR/DFARS Compliance," "Risk Management," "SAP Proficiency," and "Data Analysis."</w:t>
      </w:r>
    </w:p>
    <w:p>
      <w:pPr>
        <w:pStyle w:val="Normal1"/>
        <w:numPr>
          <w:ilvl w:val="0"/>
          <w:numId w:val="11"/>
        </w:numPr>
        <w:spacing w:lineRule="auto" w:line="240" w:before="0" w:afterAutospacing="0" w:after="0"/>
        <w:ind w:left="720" w:hanging="360"/>
        <w:rPr/>
      </w:pPr>
      <w:r>
        <w:rPr/>
        <w:t>Highlight soft skills such as "Leadership," "Project Management," "Multitasking," and "Effective Communication."</w:t>
      </w:r>
    </w:p>
    <w:p>
      <w:pPr>
        <w:pStyle w:val="Normal1"/>
        <w:numPr>
          <w:ilvl w:val="0"/>
          <w:numId w:val="11"/>
        </w:numPr>
        <w:spacing w:lineRule="auto" w:line="240" w:before="0" w:afterAutospacing="0" w:after="0"/>
        <w:ind w:left="720" w:hanging="360"/>
        <w:rPr/>
      </w:pPr>
      <w:r>
        <w:rPr>
          <w:b/>
        </w:rPr>
        <w:t>Project Management:</w:t>
      </w:r>
      <w:r>
        <w:rPr/>
        <w:t xml:space="preserve"> Ability to lead multifunctional subcontract management teams and manage supplier relationships and deliverables.</w:t>
      </w:r>
    </w:p>
    <w:p>
      <w:pPr>
        <w:pStyle w:val="Normal1"/>
        <w:numPr>
          <w:ilvl w:val="0"/>
          <w:numId w:val="11"/>
        </w:numPr>
        <w:spacing w:lineRule="auto" w:line="240" w:before="0" w:after="240"/>
        <w:ind w:left="720" w:hanging="360"/>
        <w:rPr/>
      </w:pPr>
      <w:r>
        <w:rPr/>
      </w:r>
    </w:p>
    <w:p>
      <w:pPr>
        <w:pStyle w:val="Normal1"/>
        <w:spacing w:lineRule="auto" w:line="240" w:before="0" w:after="240"/>
        <w:ind w:left="720" w:hanging="0"/>
        <w:rPr>
          <w:b/>
          <w:b/>
        </w:rPr>
      </w:pPr>
      <w:r>
        <w:rPr>
          <w:b/>
        </w:rPr>
      </w:r>
    </w:p>
    <w:p>
      <w:pPr>
        <w:pStyle w:val="Normal1"/>
        <w:numPr>
          <w:ilvl w:val="0"/>
          <w:numId w:val="29"/>
        </w:numPr>
        <w:spacing w:lineRule="auto" w:line="240" w:before="0" w:afterAutospacing="0" w:after="0"/>
        <w:ind w:left="720" w:hanging="360"/>
        <w:rPr/>
      </w:pPr>
      <w:r>
        <w:rPr/>
        <w:t>Include relevant hard skills like "Supply Chain Management," "Procurement Leadership," "Subcontract Management," "Control Account Manager (CAM)," "Earned Value Management (EVM)," "Risk Management," and "FAR/DFARS Compliance."</w:t>
      </w:r>
    </w:p>
    <w:p>
      <w:pPr>
        <w:pStyle w:val="Normal1"/>
        <w:numPr>
          <w:ilvl w:val="0"/>
          <w:numId w:val="29"/>
        </w:numPr>
        <w:spacing w:lineRule="auto" w:line="240" w:before="0" w:afterAutospacing="0" w:after="0"/>
        <w:ind w:left="720" w:hanging="360"/>
        <w:rPr/>
      </w:pPr>
      <w:r>
        <w:rPr/>
        <w:t>Highlight soft skills such as "Leadership," "Negotiation," "Cross-Functional Collaboration," "Strategic Planning," and "Executive Presentation Skills."</w:t>
      </w:r>
    </w:p>
    <w:p>
      <w:pPr>
        <w:pStyle w:val="Normal1"/>
        <w:numPr>
          <w:ilvl w:val="0"/>
          <w:numId w:val="4"/>
        </w:numPr>
        <w:spacing w:lineRule="auto" w:line="240" w:before="0" w:afterAutospacing="0" w:after="0"/>
        <w:ind w:left="720" w:hanging="360"/>
        <w:rPr/>
      </w:pPr>
      <w:r>
        <w:rPr/>
        <w:t>Include relevant hard skills like "Procurement Management," "Supplier Relationship Management," "Team Leadership," "Risk Management," "Cross-Functional Collaboration," "Compliance Management," and "Negotiation."</w:t>
      </w:r>
    </w:p>
    <w:p>
      <w:pPr>
        <w:pStyle w:val="Normal1"/>
        <w:numPr>
          <w:ilvl w:val="0"/>
          <w:numId w:val="4"/>
        </w:numPr>
        <w:spacing w:lineRule="auto" w:line="240" w:before="0" w:afterAutospacing="0" w:after="0"/>
        <w:ind w:left="720" w:hanging="360"/>
        <w:rPr/>
      </w:pPr>
      <w:r>
        <w:rPr/>
        <w:t>Highlight soft skills such as "Leadership," "Communication," "Strategic Planning," "Problem-Solving," and "Training &amp; Development."</w:t>
      </w:r>
    </w:p>
    <w:p>
      <w:pPr>
        <w:pStyle w:val="Normal1"/>
        <w:numPr>
          <w:ilvl w:val="0"/>
          <w:numId w:val="10"/>
        </w:numPr>
        <w:spacing w:lineRule="auto" w:line="240" w:before="0" w:afterAutospacing="0" w:after="0"/>
        <w:ind w:left="720" w:hanging="360"/>
        <w:rPr/>
      </w:pPr>
      <w:r>
        <w:rPr/>
        <w:t>Include relevant hard skills like "Procurement Management," "Subcontract Management," "Supplier Relationship Management," "FAR/DFARS Compliance," "Cost Analysis," "Negotiation Strategies," and "SAP/PRISM Proficiency."</w:t>
      </w:r>
    </w:p>
    <w:p>
      <w:pPr>
        <w:pStyle w:val="Normal1"/>
        <w:numPr>
          <w:ilvl w:val="0"/>
          <w:numId w:val="10"/>
        </w:numPr>
        <w:spacing w:lineRule="auto" w:line="240" w:before="0" w:afterAutospacing="0" w:after="0"/>
        <w:ind w:left="720" w:hanging="360"/>
        <w:rPr/>
      </w:pPr>
      <w:r>
        <w:rPr/>
        <w:t>Highlight soft skills such as "Cross-Functional Collaboration," "Regulatory Compliance," "Strategic Planning," and "Effective Communication."</w:t>
      </w:r>
    </w:p>
    <w:p>
      <w:pPr>
        <w:pStyle w:val="Normal1"/>
        <w:numPr>
          <w:ilvl w:val="0"/>
          <w:numId w:val="10"/>
        </w:numPr>
        <w:spacing w:lineRule="auto" w:line="240" w:before="0" w:afterAutospacing="0" w:after="0"/>
        <w:ind w:left="720" w:hanging="360"/>
        <w:rPr/>
      </w:pPr>
      <w:r>
        <w:rPr>
          <w:b/>
        </w:rPr>
        <w:t>Relationship Management:</w:t>
      </w:r>
      <w:r>
        <w:rPr/>
        <w:t xml:space="preserve"> Ability to build and maintain professional relationships with suppliers and subcontractors.</w:t>
      </w:r>
    </w:p>
    <w:p>
      <w:pPr>
        <w:pStyle w:val="Normal1"/>
        <w:numPr>
          <w:ilvl w:val="0"/>
          <w:numId w:val="20"/>
        </w:numPr>
        <w:spacing w:lineRule="auto" w:line="240" w:before="0" w:afterAutospacing="0" w:after="0"/>
        <w:ind w:left="720" w:hanging="360"/>
        <w:rPr/>
      </w:pPr>
      <w:r>
        <w:rPr/>
        <w:t>Include relevant hard skills like "Procurement Strategy," "Contract Negotiation," "Supplier Relationship Management," "FAR/DFARS Compliance," "Cost Analysis," and "SAP/PRISM Proficiency."</w:t>
      </w:r>
    </w:p>
    <w:p>
      <w:pPr>
        <w:pStyle w:val="Normal1"/>
        <w:numPr>
          <w:ilvl w:val="0"/>
          <w:numId w:val="20"/>
        </w:numPr>
        <w:spacing w:lineRule="auto" w:line="240" w:before="0" w:afterAutospacing="0" w:after="0"/>
        <w:ind w:left="720" w:hanging="360"/>
        <w:rPr/>
      </w:pPr>
      <w:r>
        <w:rPr/>
        <w:t>Highlight soft skills such as "Cross-functional Collaboration," "Problem Solving," and "Leadership."</w:t>
      </w:r>
    </w:p>
    <w:p>
      <w:pPr>
        <w:pStyle w:val="Normal1"/>
        <w:numPr>
          <w:ilvl w:val="0"/>
          <w:numId w:val="12"/>
        </w:numPr>
        <w:spacing w:lineRule="auto" w:line="240" w:before="0" w:afterAutospacing="0" w:after="0"/>
        <w:ind w:left="720" w:hanging="360"/>
        <w:rPr/>
      </w:pPr>
      <w:r>
        <w:rPr>
          <w:b/>
        </w:rPr>
        <w:t>SAP/PRISM:</w:t>
      </w:r>
      <w:r>
        <w:rPr/>
        <w:t xml:space="preserve"> Experience working in a SAP/PRISM-based environment is highly desirable.</w:t>
      </w:r>
    </w:p>
    <w:p>
      <w:pPr>
        <w:pStyle w:val="Normal1"/>
        <w:numPr>
          <w:ilvl w:val="0"/>
          <w:numId w:val="12"/>
        </w:numPr>
        <w:spacing w:lineRule="auto" w:line="240" w:before="0" w:afterAutospacing="0" w:after="0"/>
        <w:ind w:left="720" w:hanging="360"/>
        <w:rPr/>
      </w:pPr>
      <w:r>
        <w:rPr>
          <w:b/>
        </w:rPr>
        <w:t>Contractual Knowledge:</w:t>
      </w:r>
      <w:r>
        <w:rPr/>
        <w:t xml:space="preserve"> In-depth experience with various contract types, such as Cost Plus and Firm Fixed Price.</w:t>
      </w:r>
    </w:p>
    <w:p>
      <w:pPr>
        <w:pStyle w:val="Normal1"/>
        <w:numPr>
          <w:ilvl w:val="0"/>
          <w:numId w:val="12"/>
        </w:numPr>
        <w:spacing w:lineRule="auto" w:line="240" w:before="0" w:afterAutospacing="0" w:after="0"/>
        <w:ind w:left="720" w:hanging="360"/>
        <w:rPr/>
      </w:pPr>
      <w:r>
        <w:rPr>
          <w:b/>
        </w:rPr>
        <w:t>SAP/PRISM Experience:</w:t>
      </w:r>
      <w:r>
        <w:rPr/>
        <w:t xml:space="preserve"> Proficiency in SAP/PRISM is highly desirable, as it indicates familiarity with the tools used in procurement within the organization.</w:t>
      </w:r>
    </w:p>
    <w:p>
      <w:pPr>
        <w:pStyle w:val="Normal1"/>
        <w:numPr>
          <w:ilvl w:val="0"/>
          <w:numId w:val="27"/>
        </w:numPr>
        <w:spacing w:lineRule="auto" w:line="240" w:before="0" w:afterAutospacing="0" w:after="0"/>
        <w:ind w:left="720" w:hanging="360"/>
        <w:rPr/>
      </w:pPr>
      <w:r>
        <w:rPr>
          <w:b/>
        </w:rPr>
        <w:t>SAP Expertise:</w:t>
      </w:r>
      <w:r>
        <w:rPr/>
        <w:t xml:space="preserve"> Specific experience in analyzing production requirements within an SAP procurement system.</w:t>
      </w:r>
    </w:p>
    <w:p>
      <w:pPr>
        <w:pStyle w:val="Normal1"/>
        <w:numPr>
          <w:ilvl w:val="0"/>
          <w:numId w:val="27"/>
        </w:numPr>
        <w:spacing w:lineRule="auto" w:line="240" w:before="0" w:afterAutospacing="0" w:after="0"/>
        <w:ind w:left="720" w:hanging="360"/>
        <w:rPr/>
      </w:pPr>
      <w:r>
        <w:rPr>
          <w:b/>
        </w:rPr>
        <w:t>Business Acumen:</w:t>
      </w:r>
      <w:r>
        <w:rPr/>
        <w:t xml:space="preserve"> A high level of business acumen is essential for the development and implementation of customer-focused, risk-managed solutions.</w:t>
      </w:r>
    </w:p>
    <w:p>
      <w:pPr>
        <w:pStyle w:val="Normal1"/>
        <w:numPr>
          <w:ilvl w:val="0"/>
          <w:numId w:val="30"/>
        </w:numPr>
        <w:spacing w:lineRule="auto" w:line="240" w:before="0" w:afterAutospacing="0" w:after="0"/>
        <w:ind w:left="720" w:hanging="360"/>
        <w:rPr/>
      </w:pPr>
      <w:r>
        <w:rPr>
          <w:b/>
        </w:rPr>
        <w:t>Problem-Solving:</w:t>
      </w:r>
      <w:r>
        <w:rPr/>
        <w:t xml:space="preserve"> The ability to identify and resolve conflicts or risks related to procurement and supplier conditions, ensuring alignment with company standards.</w:t>
      </w:r>
    </w:p>
    <w:p>
      <w:pPr>
        <w:pStyle w:val="Normal1"/>
        <w:numPr>
          <w:ilvl w:val="0"/>
          <w:numId w:val="17"/>
        </w:numPr>
        <w:spacing w:lineRule="auto" w:line="240" w:before="0" w:after="240"/>
        <w:ind w:left="720" w:hanging="360"/>
        <w:rPr/>
      </w:pPr>
      <w:r>
        <w:rPr>
          <w:b/>
        </w:rPr>
        <w:t>Prioritization and Multitasking:</w:t>
      </w:r>
      <w:r>
        <w:rPr/>
        <w:t xml:space="preserve"> Experience in prioritizing tasks effectively and handling multiple responsibilities simultaneously.</w:t>
      </w:r>
      <w:r>
        <w:br w:type="page"/>
      </w:r>
    </w:p>
    <w:p>
      <w:pPr>
        <w:pStyle w:val="Normal1"/>
        <w:spacing w:lineRule="auto" w:line="240" w:before="0" w:after="240"/>
        <w:ind w:left="0" w:hanging="0"/>
        <w:rPr/>
      </w:pPr>
      <w:r>
        <w:rPr/>
      </w:r>
    </w:p>
    <w:p>
      <w:pPr>
        <w:pStyle w:val="Normal1"/>
        <w:numPr>
          <w:ilvl w:val="0"/>
          <w:numId w:val="17"/>
        </w:numPr>
        <w:spacing w:lineRule="auto" w:line="240" w:before="0" w:afterAutospacing="0" w:after="0"/>
        <w:ind w:left="720" w:hanging="360"/>
        <w:rPr/>
      </w:pPr>
      <w:r>
        <w:rPr>
          <w:b/>
        </w:rPr>
        <w:t>Earned Value Management (EVM):</w:t>
      </w:r>
      <w:r>
        <w:rPr/>
        <w:t xml:space="preserve"> Experience with EVM, particularly in relation to CAM responsibilities, is critical for the role.</w:t>
      </w:r>
    </w:p>
    <w:p>
      <w:pPr>
        <w:pStyle w:val="Normal1"/>
        <w:numPr>
          <w:ilvl w:val="1"/>
          <w:numId w:val="8"/>
        </w:numPr>
        <w:spacing w:lineRule="auto" w:line="240" w:before="0" w:after="240"/>
        <w:ind w:left="1440" w:hanging="360"/>
        <w:rPr/>
      </w:pPr>
      <w:r>
        <w:rPr>
          <w:b/>
        </w:rPr>
        <w:t>Showcase CAM and EVM Experience:</w:t>
      </w:r>
      <w:r>
        <w:rPr/>
        <w:t xml:space="preserve"> Specifically mention experiences where Omar acted as a Control Account Manager and managed Earned Value Management processes.</w:t>
      </w:r>
    </w:p>
    <w:p>
      <w:pPr>
        <w:pStyle w:val="Normal1"/>
        <w:spacing w:lineRule="auto" w:line="240" w:before="0" w:after="240"/>
        <w:ind w:left="0" w:hanging="0"/>
        <w:rPr/>
      </w:pPr>
      <w:r>
        <w:rPr/>
      </w:r>
    </w:p>
    <w:p>
      <w:pPr>
        <w:pStyle w:val="Normal1"/>
        <w:spacing w:lineRule="auto" w:line="240" w:before="240" w:after="240"/>
        <w:rPr>
          <w:b/>
          <w:b/>
          <w:highlight w:val="yellow"/>
        </w:rPr>
      </w:pPr>
      <w:r>
        <w:rPr>
          <w:b/>
          <w:highlight w:val="yellow"/>
        </w:rPr>
      </w:r>
      <w:r>
        <w:br w:type="page"/>
      </w:r>
    </w:p>
    <w:p>
      <w:pPr>
        <w:pStyle w:val="Normal1"/>
        <w:spacing w:lineRule="auto" w:line="240" w:before="240" w:after="240"/>
        <w:rPr>
          <w:b/>
          <w:b/>
          <w:highlight w:val="yellow"/>
        </w:rPr>
      </w:pPr>
      <w:r>
        <w:rPr>
          <w:b/>
          <w:highlight w:val="yellow"/>
        </w:rPr>
        <w:t>Advice</w:t>
      </w:r>
    </w:p>
    <w:p>
      <w:pPr>
        <w:pStyle w:val="Normal1"/>
        <w:spacing w:lineRule="auto" w:line="240" w:before="240" w:after="240"/>
        <w:rPr>
          <w:b/>
          <w:b/>
        </w:rPr>
      </w:pPr>
      <w:r>
        <w:rPr/>
        <w:t xml:space="preserve"> </w:t>
      </w:r>
      <w:r>
        <w:rPr>
          <w:b/>
        </w:rPr>
        <w:t>Tailoring the Resume:</w:t>
      </w:r>
    </w:p>
    <w:p>
      <w:pPr>
        <w:pStyle w:val="Normal1"/>
        <w:numPr>
          <w:ilvl w:val="0"/>
          <w:numId w:val="8"/>
        </w:numPr>
        <w:spacing w:lineRule="auto" w:line="240" w:before="0" w:afterAutospacing="0" w:after="0"/>
        <w:ind w:left="720" w:hanging="360"/>
        <w:rPr/>
      </w:pPr>
      <w:r>
        <w:rPr>
          <w:b/>
        </w:rPr>
        <w:t>Headline:</w:t>
      </w:r>
      <w:r>
        <w:rPr/>
        <w:t xml:space="preserve"> Use a title like "Global Supply Chain Program Manager | Aerospace &amp; Defense | Procurement &amp; Subcontracts Leadership."</w:t>
      </w:r>
    </w:p>
    <w:p>
      <w:pPr>
        <w:pStyle w:val="Normal1"/>
        <w:numPr>
          <w:ilvl w:val="0"/>
          <w:numId w:val="8"/>
        </w:numPr>
        <w:spacing w:lineRule="auto" w:line="240" w:before="0" w:after="240"/>
        <w:ind w:left="720" w:hanging="360"/>
        <w:rPr/>
      </w:pPr>
      <w:r>
        <w:rPr>
          <w:b/>
        </w:rPr>
        <w:t>Professional Summary:</w:t>
      </w:r>
      <w:r>
        <w:rPr/>
        <w:t xml:space="preserve"> Highlight Omar’s extensive experience in supply chain management and procurement, particularly within the aerospace industry. Emphasize his leadership experience (4+ years), CAM and EVM expertise, and his ability to manage program costs and schedules. Mention any experience with government procurement regulations (FAR/DFARS) and his ability to secure and maintain security clearances.</w:t>
      </w:r>
    </w:p>
    <w:p>
      <w:pPr>
        <w:pStyle w:val="Normal1"/>
        <w:spacing w:lineRule="auto" w:line="240" w:before="240" w:after="240"/>
        <w:rPr>
          <w:b/>
          <w:b/>
        </w:rPr>
      </w:pPr>
      <w:r>
        <w:rPr/>
        <w:t xml:space="preserve"> </w:t>
      </w:r>
      <w:r>
        <w:rPr>
          <w:b/>
        </w:rPr>
        <w:t>Tailoring the Resume:</w:t>
      </w:r>
    </w:p>
    <w:p>
      <w:pPr>
        <w:pStyle w:val="Normal1"/>
        <w:numPr>
          <w:ilvl w:val="0"/>
          <w:numId w:val="24"/>
        </w:numPr>
        <w:spacing w:lineRule="auto" w:line="240" w:before="0" w:after="240"/>
        <w:ind w:left="720" w:hanging="360"/>
        <w:rPr/>
      </w:pPr>
      <w:r>
        <w:rPr>
          <w:b/>
        </w:rPr>
        <w:t>Headline:</w:t>
      </w:r>
      <w:r>
        <w:rPr/>
        <w:t xml:space="preserve"> Use a title such as "Experienced Procurement Manager | Aerospace &amp; Defense | Subcontract Management &amp; Compliance."</w:t>
      </w:r>
    </w:p>
    <w:p>
      <w:pPr>
        <w:pStyle w:val="Normal1"/>
        <w:spacing w:lineRule="auto" w:line="240" w:before="240" w:after="240"/>
        <w:rPr/>
      </w:pPr>
      <w:r>
        <w:rPr>
          <w:b/>
        </w:rPr>
        <w:t>Professional Summary:</w:t>
      </w:r>
      <w:r>
        <w:rPr/>
        <w:t xml:space="preserve"> Summarize Omar’s extensive experience in procurement and supply chain management, particularly within the aerospace and defense sectors. Emphasize his ability to manage complex subcontracts, ensure compliance with FAR/DFARS, and develop effective negotiation strategies. Highlight his experience working with cross-functional teams and managing supplier relationships.</w:t>
      </w:r>
    </w:p>
    <w:p>
      <w:pPr>
        <w:pStyle w:val="Normal1"/>
        <w:spacing w:lineRule="auto" w:line="240" w:before="240" w:after="240"/>
        <w:rPr>
          <w:b/>
          <w:b/>
          <w:highlight w:val="yellow"/>
        </w:rPr>
      </w:pPr>
      <w:r>
        <w:rPr>
          <w:b/>
          <w:highlight w:val="yellow"/>
        </w:rPr>
      </w:r>
    </w:p>
    <w:p>
      <w:pPr>
        <w:pStyle w:val="Normal1"/>
        <w:numPr>
          <w:ilvl w:val="0"/>
          <w:numId w:val="25"/>
        </w:numPr>
        <w:spacing w:lineRule="auto" w:line="240" w:before="0" w:after="240"/>
        <w:ind w:left="720" w:hanging="360"/>
        <w:rPr/>
      </w:pPr>
      <w:r>
        <w:rPr>
          <w:b/>
        </w:rPr>
        <w:t>Headline:</w:t>
      </w:r>
      <w:r>
        <w:rPr/>
        <w:t xml:space="preserve"> Use a title such as "Experienced Procurement Manager | Aerospace &amp; Defense | Subcontract Management Specialist."</w:t>
      </w:r>
    </w:p>
    <w:p>
      <w:pPr>
        <w:pStyle w:val="Normal1"/>
        <w:spacing w:lineRule="auto" w:line="240" w:before="240" w:after="240"/>
        <w:rPr/>
      </w:pPr>
      <w:r>
        <w:rPr>
          <w:b/>
        </w:rPr>
        <w:t>Professional Summary:</w:t>
      </w:r>
      <w:r>
        <w:rPr/>
        <w:t xml:space="preserve"> Highlight Omar's extensive experience in procurement and supply chain management, particularly within the aerospace and defense industries. Emphasize experience with SAP, managing high-risk and complex subcontracts, and ensuring compliance with FAR/DFARS. Mention any leadership roles and ability to manage supplier performance and relationships.</w:t>
      </w:r>
    </w:p>
    <w:p>
      <w:pPr>
        <w:pStyle w:val="Normal1"/>
        <w:spacing w:lineRule="auto" w:line="240" w:before="240" w:after="240"/>
        <w:rPr>
          <w:b/>
          <w:b/>
          <w:highlight w:val="yellow"/>
        </w:rPr>
      </w:pPr>
      <w:r>
        <w:rPr>
          <w:b/>
          <w:highlight w:val="yellow"/>
        </w:rPr>
      </w:r>
    </w:p>
    <w:p>
      <w:pPr>
        <w:pStyle w:val="Normal1"/>
        <w:spacing w:lineRule="auto" w:line="240" w:before="240" w:after="240"/>
        <w:rPr>
          <w:b/>
          <w:b/>
        </w:rPr>
      </w:pPr>
      <w:r>
        <w:rPr>
          <w:b/>
        </w:rPr>
        <w:t>2. Resume Writing Strategy for Omar:</w:t>
      </w:r>
    </w:p>
    <w:p>
      <w:pPr>
        <w:pStyle w:val="Normal1"/>
        <w:spacing w:lineRule="auto" w:line="240" w:before="240" w:after="240"/>
        <w:rPr>
          <w:b/>
          <w:b/>
        </w:rPr>
      </w:pPr>
      <w:r>
        <w:rPr/>
        <w:t xml:space="preserve">**a. </w:t>
      </w:r>
      <w:r>
        <w:rPr>
          <w:b/>
        </w:rPr>
        <w:t>Tailoring the Resume:</w:t>
      </w:r>
    </w:p>
    <w:p>
      <w:pPr>
        <w:pStyle w:val="Normal1"/>
        <w:numPr>
          <w:ilvl w:val="0"/>
          <w:numId w:val="35"/>
        </w:numPr>
        <w:spacing w:lineRule="auto" w:line="240" w:before="0" w:after="240"/>
        <w:ind w:left="720" w:hanging="360"/>
        <w:rPr/>
      </w:pPr>
      <w:r>
        <w:rPr>
          <w:b/>
        </w:rPr>
        <w:t>Headline:</w:t>
      </w:r>
      <w:r>
        <w:rPr/>
        <w:t xml:space="preserve"> Use a title such as "Experienced Procurement Manager | Aerospace &amp; Defense | Team Leadership &amp; Supplier Management."</w:t>
      </w:r>
    </w:p>
    <w:p>
      <w:pPr>
        <w:pStyle w:val="Normal1"/>
        <w:spacing w:lineRule="auto" w:line="240" w:before="240" w:after="240"/>
        <w:rPr/>
      </w:pPr>
      <w:r>
        <w:rPr>
          <w:b/>
        </w:rPr>
        <w:t>Professional Summary:</w:t>
      </w:r>
      <w:r>
        <w:rPr/>
        <w:t xml:space="preserve"> Highlight Omar’s extensive experience in procurement management, with a focus on leadership, cross-functional collaboration, and supplier management within the aerospace and defense sectors. Emphasize his ability to manage geographically dispersed teams, his strong business acumen, and his success in ensuring compliance with procurement processes.</w:t>
      </w:r>
    </w:p>
    <w:p>
      <w:pPr>
        <w:pStyle w:val="Normal1"/>
        <w:spacing w:lineRule="auto" w:line="240" w:before="240" w:after="240"/>
        <w:rPr>
          <w:b/>
          <w:b/>
        </w:rPr>
      </w:pPr>
      <w:r>
        <w:rPr>
          <w:b/>
        </w:rPr>
        <w:t>Tailoring the Resume:</w:t>
      </w:r>
    </w:p>
    <w:p>
      <w:pPr>
        <w:pStyle w:val="Normal1"/>
        <w:numPr>
          <w:ilvl w:val="0"/>
          <w:numId w:val="9"/>
        </w:numPr>
        <w:spacing w:lineRule="auto" w:line="240" w:before="0" w:after="240"/>
        <w:ind w:left="720" w:hanging="360"/>
        <w:rPr/>
      </w:pPr>
      <w:r>
        <w:rPr>
          <w:b/>
        </w:rPr>
        <w:t>Headline:</w:t>
      </w:r>
      <w:r>
        <w:rPr/>
        <w:t xml:space="preserve"> Use a title that matches the job, such as "Experienced Procurement Manager | Aerospace &amp; Defense | Subcontract Management Specialist."</w:t>
      </w:r>
    </w:p>
    <w:p>
      <w:pPr>
        <w:pStyle w:val="Normal1"/>
        <w:spacing w:lineRule="auto" w:line="240" w:before="240" w:after="240"/>
        <w:rPr>
          <w:b/>
          <w:b/>
          <w:highlight w:val="yellow"/>
        </w:rPr>
      </w:pPr>
      <w:r>
        <w:rPr>
          <w:b/>
        </w:rPr>
        <w:t>Professional Summary:</w:t>
      </w:r>
      <w:r>
        <w:rPr/>
        <w:t xml:space="preserve"> Highlight over 8 years of procurement and supply chain management experience within the aerospace and defense sectors. Emphasize knowledge of FAR/DFARS, contract management expertise, and successful track record in managing supplier relationships and negotiating favorable contract terms.</w:t>
      </w:r>
      <w:r>
        <w:br w:type="page"/>
      </w:r>
    </w:p>
    <w:p>
      <w:pPr>
        <w:pStyle w:val="Normal1"/>
        <w:spacing w:lineRule="auto" w:line="240" w:before="240" w:after="240"/>
        <w:rPr>
          <w:b/>
          <w:b/>
          <w:highlight w:val="yellow"/>
        </w:rPr>
      </w:pPr>
      <w:r>
        <w:rPr>
          <w:b/>
          <w:highlight w:val="yellow"/>
        </w:rPr>
      </w:r>
    </w:p>
    <w:p>
      <w:pPr>
        <w:pStyle w:val="Normal1"/>
        <w:spacing w:lineRule="auto" w:line="240" w:before="240" w:after="240"/>
        <w:rPr>
          <w:b/>
          <w:b/>
          <w:highlight w:val="yellow"/>
        </w:rPr>
      </w:pPr>
      <w:r>
        <w:rPr>
          <w:b/>
          <w:highlight w:val="yellow"/>
        </w:rPr>
      </w:r>
    </w:p>
    <w:p>
      <w:pPr>
        <w:pStyle w:val="Normal1"/>
        <w:spacing w:lineRule="auto" w:line="240" w:before="240" w:after="240"/>
        <w:rPr>
          <w:b/>
          <w:b/>
          <w:highlight w:val="yellow"/>
        </w:rPr>
      </w:pPr>
      <w:r>
        <w:rPr>
          <w:b/>
          <w:highlight w:val="yellow"/>
        </w:rPr>
        <w:t>Keywords for Applicant Tracking System (ATS):</w:t>
      </w:r>
    </w:p>
    <w:p>
      <w:pPr>
        <w:pStyle w:val="Normal1"/>
        <w:numPr>
          <w:ilvl w:val="0"/>
          <w:numId w:val="31"/>
        </w:numPr>
        <w:spacing w:lineRule="auto" w:line="240" w:before="0" w:afterAutospacing="0" w:after="0"/>
        <w:ind w:left="720" w:hanging="360"/>
        <w:rPr/>
      </w:pPr>
      <w:r>
        <w:rPr>
          <w:b/>
        </w:rPr>
        <w:t>Procurement Management</w:t>
      </w:r>
    </w:p>
    <w:p>
      <w:pPr>
        <w:pStyle w:val="Normal1"/>
        <w:numPr>
          <w:ilvl w:val="0"/>
          <w:numId w:val="31"/>
        </w:numPr>
        <w:spacing w:lineRule="auto" w:line="240" w:before="0" w:afterAutospacing="0" w:after="0"/>
        <w:ind w:left="720" w:hanging="360"/>
        <w:rPr/>
      </w:pPr>
      <w:r>
        <w:rPr>
          <w:b/>
        </w:rPr>
        <w:t>Subcontract Management</w:t>
      </w:r>
    </w:p>
    <w:p>
      <w:pPr>
        <w:pStyle w:val="Normal1"/>
        <w:numPr>
          <w:ilvl w:val="0"/>
          <w:numId w:val="31"/>
        </w:numPr>
        <w:spacing w:lineRule="auto" w:line="240" w:before="0" w:afterAutospacing="0" w:after="0"/>
        <w:ind w:left="720" w:hanging="360"/>
        <w:rPr/>
      </w:pPr>
      <w:r>
        <w:rPr>
          <w:b/>
        </w:rPr>
        <w:t>Supply Chain Management</w:t>
      </w:r>
    </w:p>
    <w:p>
      <w:pPr>
        <w:pStyle w:val="Normal1"/>
        <w:numPr>
          <w:ilvl w:val="0"/>
          <w:numId w:val="31"/>
        </w:numPr>
        <w:spacing w:lineRule="auto" w:line="240" w:before="0" w:afterAutospacing="0" w:after="0"/>
        <w:ind w:left="720" w:hanging="360"/>
        <w:rPr/>
      </w:pPr>
      <w:r>
        <w:rPr>
          <w:b/>
        </w:rPr>
        <w:t>RFP Preparation</w:t>
      </w:r>
    </w:p>
    <w:p>
      <w:pPr>
        <w:pStyle w:val="Normal1"/>
        <w:numPr>
          <w:ilvl w:val="0"/>
          <w:numId w:val="31"/>
        </w:numPr>
        <w:spacing w:lineRule="auto" w:line="240" w:before="0" w:afterAutospacing="0" w:after="0"/>
        <w:ind w:left="720" w:hanging="360"/>
        <w:rPr/>
      </w:pPr>
      <w:r>
        <w:rPr>
          <w:b/>
        </w:rPr>
        <w:t>Purchase Order Lifecycle</w:t>
      </w:r>
    </w:p>
    <w:p>
      <w:pPr>
        <w:pStyle w:val="Normal1"/>
        <w:numPr>
          <w:ilvl w:val="0"/>
          <w:numId w:val="31"/>
        </w:numPr>
        <w:spacing w:lineRule="auto" w:line="240" w:before="0" w:afterAutospacing="0" w:after="0"/>
        <w:ind w:left="720" w:hanging="360"/>
        <w:rPr/>
      </w:pPr>
      <w:r>
        <w:rPr>
          <w:b/>
        </w:rPr>
        <w:t>FAR/DFARS Compliance</w:t>
      </w:r>
    </w:p>
    <w:p>
      <w:pPr>
        <w:pStyle w:val="Normal1"/>
        <w:numPr>
          <w:ilvl w:val="0"/>
          <w:numId w:val="31"/>
        </w:numPr>
        <w:spacing w:lineRule="auto" w:line="240" w:before="0" w:afterAutospacing="0" w:after="0"/>
        <w:ind w:left="720" w:hanging="360"/>
        <w:rPr/>
      </w:pPr>
      <w:r>
        <w:rPr>
          <w:b/>
        </w:rPr>
        <w:t>Cost Analysis</w:t>
      </w:r>
    </w:p>
    <w:p>
      <w:pPr>
        <w:pStyle w:val="Normal1"/>
        <w:numPr>
          <w:ilvl w:val="0"/>
          <w:numId w:val="31"/>
        </w:numPr>
        <w:spacing w:lineRule="auto" w:line="240" w:before="0" w:afterAutospacing="0" w:after="0"/>
        <w:ind w:left="720" w:hanging="360"/>
        <w:rPr/>
      </w:pPr>
      <w:r>
        <w:rPr>
          <w:b/>
        </w:rPr>
        <w:t>Negotiation Strategies</w:t>
      </w:r>
    </w:p>
    <w:p>
      <w:pPr>
        <w:pStyle w:val="Normal1"/>
        <w:numPr>
          <w:ilvl w:val="0"/>
          <w:numId w:val="31"/>
        </w:numPr>
        <w:spacing w:lineRule="auto" w:line="240" w:before="0" w:afterAutospacing="0" w:after="0"/>
        <w:ind w:left="720" w:hanging="360"/>
        <w:rPr/>
      </w:pPr>
      <w:r>
        <w:rPr>
          <w:b/>
        </w:rPr>
        <w:t>Supplier Relationship Management</w:t>
      </w:r>
    </w:p>
    <w:p>
      <w:pPr>
        <w:pStyle w:val="Normal1"/>
        <w:numPr>
          <w:ilvl w:val="0"/>
          <w:numId w:val="31"/>
        </w:numPr>
        <w:spacing w:lineRule="auto" w:line="240" w:before="0" w:afterAutospacing="0" w:after="0"/>
        <w:ind w:left="720" w:hanging="360"/>
        <w:rPr/>
      </w:pPr>
      <w:r>
        <w:rPr>
          <w:b/>
        </w:rPr>
        <w:t>SAP/PRISM</w:t>
      </w:r>
    </w:p>
    <w:p>
      <w:pPr>
        <w:pStyle w:val="Normal1"/>
        <w:numPr>
          <w:ilvl w:val="0"/>
          <w:numId w:val="31"/>
        </w:numPr>
        <w:spacing w:lineRule="auto" w:line="240" w:before="0" w:afterAutospacing="0" w:after="0"/>
        <w:ind w:left="720" w:hanging="360"/>
        <w:rPr/>
      </w:pPr>
      <w:r>
        <w:rPr>
          <w:b/>
        </w:rPr>
        <w:t>Statement of Work (SOW)</w:t>
      </w:r>
    </w:p>
    <w:p>
      <w:pPr>
        <w:pStyle w:val="Normal1"/>
        <w:numPr>
          <w:ilvl w:val="0"/>
          <w:numId w:val="31"/>
        </w:numPr>
        <w:spacing w:lineRule="auto" w:line="240" w:before="0" w:afterAutospacing="0" w:after="0"/>
        <w:ind w:left="720" w:hanging="360"/>
        <w:rPr/>
      </w:pPr>
      <w:r>
        <w:rPr>
          <w:b/>
        </w:rPr>
        <w:t>Contract Vehicles</w:t>
      </w:r>
    </w:p>
    <w:p>
      <w:pPr>
        <w:pStyle w:val="Normal1"/>
        <w:numPr>
          <w:ilvl w:val="0"/>
          <w:numId w:val="31"/>
        </w:numPr>
        <w:spacing w:lineRule="auto" w:line="240" w:before="0" w:afterAutospacing="0" w:after="0"/>
        <w:ind w:left="720" w:hanging="360"/>
        <w:rPr/>
      </w:pPr>
      <w:r>
        <w:rPr>
          <w:b/>
        </w:rPr>
        <w:t>Post-Award Management</w:t>
      </w:r>
    </w:p>
    <w:p>
      <w:pPr>
        <w:pStyle w:val="Normal1"/>
        <w:numPr>
          <w:ilvl w:val="0"/>
          <w:numId w:val="31"/>
        </w:numPr>
        <w:spacing w:lineRule="auto" w:line="240" w:before="0" w:afterAutospacing="0" w:after="0"/>
        <w:ind w:left="720" w:hanging="360"/>
        <w:rPr/>
      </w:pPr>
      <w:r>
        <w:rPr>
          <w:b/>
        </w:rPr>
        <w:t>Cross-Functional Teams</w:t>
      </w:r>
    </w:p>
    <w:p>
      <w:pPr>
        <w:pStyle w:val="Normal1"/>
        <w:numPr>
          <w:ilvl w:val="0"/>
          <w:numId w:val="31"/>
        </w:numPr>
        <w:spacing w:lineRule="auto" w:line="240" w:before="0" w:afterAutospacing="0" w:after="0"/>
        <w:ind w:left="720" w:hanging="360"/>
        <w:rPr/>
      </w:pPr>
      <w:r>
        <w:rPr>
          <w:b/>
        </w:rPr>
        <w:t>Regulatory Compliance</w:t>
      </w:r>
    </w:p>
    <w:p>
      <w:pPr>
        <w:pStyle w:val="Normal1"/>
        <w:numPr>
          <w:ilvl w:val="0"/>
          <w:numId w:val="31"/>
        </w:numPr>
        <w:spacing w:lineRule="auto" w:line="240" w:before="0" w:afterAutospacing="0" w:after="0"/>
        <w:ind w:left="720" w:hanging="360"/>
        <w:rPr/>
      </w:pPr>
      <w:r>
        <w:rPr>
          <w:b/>
        </w:rPr>
        <w:t>Customer Meetings</w:t>
      </w:r>
    </w:p>
    <w:p>
      <w:pPr>
        <w:pStyle w:val="Normal1"/>
        <w:numPr>
          <w:ilvl w:val="0"/>
          <w:numId w:val="31"/>
        </w:numPr>
        <w:spacing w:lineRule="auto" w:line="240" w:before="0" w:afterAutospacing="0" w:after="0"/>
        <w:ind w:left="720" w:hanging="360"/>
        <w:rPr/>
      </w:pPr>
      <w:r>
        <w:rPr>
          <w:b/>
        </w:rPr>
        <w:t>Supplier Performance Management</w:t>
      </w:r>
    </w:p>
    <w:p>
      <w:pPr>
        <w:pStyle w:val="Normal1"/>
        <w:numPr>
          <w:ilvl w:val="0"/>
          <w:numId w:val="31"/>
        </w:numPr>
        <w:spacing w:lineRule="auto" w:line="240" w:before="0" w:afterAutospacing="0" w:after="0"/>
        <w:ind w:left="720" w:hanging="360"/>
        <w:rPr/>
      </w:pPr>
      <w:r>
        <w:rPr>
          <w:b/>
        </w:rPr>
        <w:t>U.S. Citizenship</w:t>
      </w:r>
    </w:p>
    <w:p>
      <w:pPr>
        <w:pStyle w:val="Normal1"/>
        <w:numPr>
          <w:ilvl w:val="0"/>
          <w:numId w:val="31"/>
        </w:numPr>
        <w:spacing w:lineRule="auto" w:line="240" w:before="0" w:afterAutospacing="0" w:after="0"/>
        <w:ind w:left="720" w:hanging="360"/>
        <w:rPr/>
      </w:pPr>
      <w:r>
        <w:rPr>
          <w:b/>
        </w:rPr>
        <w:t>Supply Chain Certification (CPM, CPSM, CPIM, APICS)</w:t>
      </w:r>
    </w:p>
    <w:p>
      <w:pPr>
        <w:pStyle w:val="Normal1"/>
        <w:numPr>
          <w:ilvl w:val="0"/>
          <w:numId w:val="7"/>
        </w:numPr>
        <w:spacing w:lineRule="auto" w:line="240" w:before="0" w:afterAutospacing="0" w:after="0"/>
        <w:ind w:left="720" w:hanging="360"/>
        <w:rPr/>
      </w:pPr>
      <w:r>
        <w:rPr>
          <w:b/>
        </w:rPr>
        <w:t>Procurement Management</w:t>
      </w:r>
    </w:p>
    <w:p>
      <w:pPr>
        <w:pStyle w:val="Normal1"/>
        <w:numPr>
          <w:ilvl w:val="0"/>
          <w:numId w:val="7"/>
        </w:numPr>
        <w:spacing w:lineRule="auto" w:line="240" w:before="0" w:afterAutospacing="0" w:after="0"/>
        <w:ind w:left="720" w:hanging="360"/>
        <w:rPr/>
      </w:pPr>
      <w:r>
        <w:rPr>
          <w:b/>
        </w:rPr>
        <w:t>Subcontract Management</w:t>
      </w:r>
    </w:p>
    <w:p>
      <w:pPr>
        <w:pStyle w:val="Normal1"/>
        <w:numPr>
          <w:ilvl w:val="0"/>
          <w:numId w:val="7"/>
        </w:numPr>
        <w:spacing w:lineRule="auto" w:line="240" w:before="0" w:afterAutospacing="0" w:after="0"/>
        <w:ind w:left="720" w:hanging="360"/>
        <w:rPr/>
      </w:pPr>
      <w:r>
        <w:rPr>
          <w:b/>
        </w:rPr>
        <w:t>Supplier Performance</w:t>
      </w:r>
    </w:p>
    <w:p>
      <w:pPr>
        <w:pStyle w:val="Normal1"/>
        <w:numPr>
          <w:ilvl w:val="0"/>
          <w:numId w:val="7"/>
        </w:numPr>
        <w:spacing w:lineRule="auto" w:line="240" w:before="0" w:afterAutospacing="0" w:after="0"/>
        <w:ind w:left="720" w:hanging="360"/>
        <w:rPr/>
      </w:pPr>
      <w:r>
        <w:rPr>
          <w:b/>
        </w:rPr>
        <w:t>FAR/DFARS Compliance</w:t>
      </w:r>
    </w:p>
    <w:p>
      <w:pPr>
        <w:pStyle w:val="Normal1"/>
        <w:numPr>
          <w:ilvl w:val="0"/>
          <w:numId w:val="7"/>
        </w:numPr>
        <w:spacing w:lineRule="auto" w:line="240" w:before="0" w:afterAutospacing="0" w:after="0"/>
        <w:ind w:left="720" w:hanging="360"/>
        <w:rPr/>
      </w:pPr>
      <w:r>
        <w:rPr>
          <w:b/>
        </w:rPr>
        <w:t>RFP Preparation</w:t>
      </w:r>
    </w:p>
    <w:p>
      <w:pPr>
        <w:pStyle w:val="Normal1"/>
        <w:numPr>
          <w:ilvl w:val="0"/>
          <w:numId w:val="7"/>
        </w:numPr>
        <w:spacing w:lineRule="auto" w:line="240" w:before="0" w:afterAutospacing="0" w:after="0"/>
        <w:ind w:left="720" w:hanging="360"/>
        <w:rPr/>
      </w:pPr>
      <w:r>
        <w:rPr>
          <w:b/>
        </w:rPr>
        <w:t>Contract Negotiation</w:t>
      </w:r>
    </w:p>
    <w:p>
      <w:pPr>
        <w:pStyle w:val="Normal1"/>
        <w:numPr>
          <w:ilvl w:val="0"/>
          <w:numId w:val="7"/>
        </w:numPr>
        <w:spacing w:lineRule="auto" w:line="240" w:before="0" w:afterAutospacing="0" w:after="0"/>
        <w:ind w:left="720" w:hanging="360"/>
        <w:rPr/>
      </w:pPr>
      <w:r>
        <w:rPr>
          <w:b/>
        </w:rPr>
        <w:t>SAP/PRISM</w:t>
      </w:r>
    </w:p>
    <w:p>
      <w:pPr>
        <w:pStyle w:val="Normal1"/>
        <w:numPr>
          <w:ilvl w:val="0"/>
          <w:numId w:val="7"/>
        </w:numPr>
        <w:spacing w:lineRule="auto" w:line="240" w:before="0" w:afterAutospacing="0" w:after="0"/>
        <w:ind w:left="720" w:hanging="360"/>
        <w:rPr/>
      </w:pPr>
      <w:r>
        <w:rPr>
          <w:b/>
        </w:rPr>
        <w:t>Statement of Work (SOW)</w:t>
      </w:r>
    </w:p>
    <w:p>
      <w:pPr>
        <w:pStyle w:val="Normal1"/>
        <w:numPr>
          <w:ilvl w:val="0"/>
          <w:numId w:val="7"/>
        </w:numPr>
        <w:spacing w:lineRule="auto" w:line="240" w:before="0" w:afterAutospacing="0" w:after="0"/>
        <w:ind w:left="720" w:hanging="360"/>
        <w:rPr/>
      </w:pPr>
      <w:r>
        <w:rPr>
          <w:b/>
        </w:rPr>
        <w:t>Cost Analysis</w:t>
      </w:r>
    </w:p>
    <w:p>
      <w:pPr>
        <w:pStyle w:val="Normal1"/>
        <w:numPr>
          <w:ilvl w:val="0"/>
          <w:numId w:val="7"/>
        </w:numPr>
        <w:spacing w:lineRule="auto" w:line="240" w:before="0" w:afterAutospacing="0" w:after="0"/>
        <w:ind w:left="720" w:hanging="360"/>
        <w:rPr/>
      </w:pPr>
      <w:r>
        <w:rPr>
          <w:b/>
        </w:rPr>
        <w:t>Cross-functional Collaboration</w:t>
      </w:r>
    </w:p>
    <w:p>
      <w:pPr>
        <w:pStyle w:val="Normal1"/>
        <w:numPr>
          <w:ilvl w:val="0"/>
          <w:numId w:val="7"/>
        </w:numPr>
        <w:spacing w:lineRule="auto" w:line="240" w:before="0" w:afterAutospacing="0" w:after="0"/>
        <w:ind w:left="720" w:hanging="360"/>
        <w:rPr/>
      </w:pPr>
      <w:r>
        <w:rPr>
          <w:b/>
        </w:rPr>
        <w:t>U.S. Government Security Clearance</w:t>
      </w:r>
    </w:p>
    <w:p>
      <w:pPr>
        <w:pStyle w:val="Normal1"/>
        <w:numPr>
          <w:ilvl w:val="0"/>
          <w:numId w:val="28"/>
        </w:numPr>
        <w:spacing w:lineRule="auto" w:line="240" w:before="0" w:afterAutospacing="0" w:after="0"/>
        <w:ind w:left="720" w:hanging="360"/>
        <w:rPr/>
      </w:pPr>
      <w:r>
        <w:rPr>
          <w:b/>
        </w:rPr>
        <w:t>Procurement Management</w:t>
      </w:r>
    </w:p>
    <w:p>
      <w:pPr>
        <w:pStyle w:val="Normal1"/>
        <w:numPr>
          <w:ilvl w:val="0"/>
          <w:numId w:val="28"/>
        </w:numPr>
        <w:spacing w:lineRule="auto" w:line="240" w:before="0" w:afterAutospacing="0" w:after="0"/>
        <w:ind w:left="720" w:hanging="360"/>
        <w:rPr/>
      </w:pPr>
      <w:r>
        <w:rPr>
          <w:b/>
        </w:rPr>
        <w:t>Subcontract Management</w:t>
      </w:r>
    </w:p>
    <w:p>
      <w:pPr>
        <w:pStyle w:val="Normal1"/>
        <w:numPr>
          <w:ilvl w:val="0"/>
          <w:numId w:val="28"/>
        </w:numPr>
        <w:spacing w:lineRule="auto" w:line="240" w:before="0" w:afterAutospacing="0" w:after="0"/>
        <w:ind w:left="720" w:hanging="360"/>
        <w:rPr/>
      </w:pPr>
      <w:r>
        <w:rPr>
          <w:b/>
        </w:rPr>
        <w:t>Supplier Relationship Management</w:t>
      </w:r>
    </w:p>
    <w:p>
      <w:pPr>
        <w:pStyle w:val="Normal1"/>
        <w:numPr>
          <w:ilvl w:val="0"/>
          <w:numId w:val="28"/>
        </w:numPr>
        <w:spacing w:lineRule="auto" w:line="240" w:before="0" w:afterAutospacing="0" w:after="0"/>
        <w:ind w:left="720" w:hanging="360"/>
        <w:rPr/>
      </w:pPr>
      <w:r>
        <w:rPr>
          <w:b/>
        </w:rPr>
        <w:t>Cost, Schedule, and Technical Performance</w:t>
      </w:r>
    </w:p>
    <w:p>
      <w:pPr>
        <w:pStyle w:val="Normal1"/>
        <w:numPr>
          <w:ilvl w:val="0"/>
          <w:numId w:val="28"/>
        </w:numPr>
        <w:spacing w:lineRule="auto" w:line="240" w:before="0" w:afterAutospacing="0" w:after="0"/>
        <w:ind w:left="720" w:hanging="360"/>
        <w:rPr/>
      </w:pPr>
      <w:r>
        <w:rPr>
          <w:b/>
        </w:rPr>
        <w:t>SAP Procurement System</w:t>
      </w:r>
    </w:p>
    <w:p>
      <w:pPr>
        <w:pStyle w:val="Normal1"/>
        <w:numPr>
          <w:ilvl w:val="0"/>
          <w:numId w:val="28"/>
        </w:numPr>
        <w:spacing w:lineRule="auto" w:line="240" w:before="0" w:afterAutospacing="0" w:after="0"/>
        <w:ind w:left="720" w:hanging="360"/>
        <w:rPr/>
      </w:pPr>
      <w:r>
        <w:rPr>
          <w:b/>
        </w:rPr>
        <w:t>FAR/DFARS Compliance</w:t>
      </w:r>
    </w:p>
    <w:p>
      <w:pPr>
        <w:pStyle w:val="Normal1"/>
        <w:numPr>
          <w:ilvl w:val="0"/>
          <w:numId w:val="28"/>
        </w:numPr>
        <w:spacing w:lineRule="auto" w:line="240" w:before="0" w:afterAutospacing="0" w:after="0"/>
        <w:ind w:left="720" w:hanging="360"/>
        <w:rPr/>
      </w:pPr>
      <w:r>
        <w:rPr>
          <w:b/>
        </w:rPr>
        <w:t>Risk Management</w:t>
      </w:r>
    </w:p>
    <w:p>
      <w:pPr>
        <w:pStyle w:val="Normal1"/>
        <w:numPr>
          <w:ilvl w:val="0"/>
          <w:numId w:val="28"/>
        </w:numPr>
        <w:spacing w:lineRule="auto" w:line="240" w:before="0" w:afterAutospacing="0" w:after="0"/>
        <w:ind w:left="720" w:hanging="360"/>
        <w:rPr/>
      </w:pPr>
      <w:r>
        <w:rPr>
          <w:b/>
        </w:rPr>
        <w:t>Contract Negotiation</w:t>
      </w:r>
    </w:p>
    <w:p>
      <w:pPr>
        <w:pStyle w:val="Normal1"/>
        <w:numPr>
          <w:ilvl w:val="0"/>
          <w:numId w:val="28"/>
        </w:numPr>
        <w:spacing w:lineRule="auto" w:line="240" w:before="0" w:afterAutospacing="0" w:after="0"/>
        <w:ind w:left="720" w:hanging="360"/>
        <w:rPr/>
      </w:pPr>
      <w:r>
        <w:rPr>
          <w:b/>
        </w:rPr>
        <w:t>Commercial Off-The-Shelf (COTS)</w:t>
      </w:r>
    </w:p>
    <w:p>
      <w:pPr>
        <w:pStyle w:val="Normal1"/>
        <w:numPr>
          <w:ilvl w:val="0"/>
          <w:numId w:val="28"/>
        </w:numPr>
        <w:spacing w:lineRule="auto" w:line="240" w:before="0" w:afterAutospacing="0" w:after="0"/>
        <w:ind w:left="720" w:hanging="360"/>
        <w:rPr/>
      </w:pPr>
      <w:r>
        <w:rPr>
          <w:b/>
        </w:rPr>
        <w:t>Build-to-Print Subcontracts</w:t>
      </w:r>
    </w:p>
    <w:p>
      <w:pPr>
        <w:pStyle w:val="Normal1"/>
        <w:numPr>
          <w:ilvl w:val="0"/>
          <w:numId w:val="28"/>
        </w:numPr>
        <w:spacing w:lineRule="auto" w:line="240" w:before="0" w:afterAutospacing="0" w:after="0"/>
        <w:ind w:left="720" w:hanging="360"/>
        <w:rPr/>
      </w:pPr>
      <w:r>
        <w:rPr>
          <w:b/>
        </w:rPr>
        <w:t>Microsoft Office (Outlook, Word, Excel, PowerPoint)</w:t>
      </w:r>
    </w:p>
    <w:p>
      <w:pPr>
        <w:pStyle w:val="Normal1"/>
        <w:numPr>
          <w:ilvl w:val="0"/>
          <w:numId w:val="28"/>
        </w:numPr>
        <w:spacing w:lineRule="auto" w:line="240" w:before="0" w:afterAutospacing="0" w:after="0"/>
        <w:ind w:left="720" w:hanging="360"/>
        <w:rPr/>
      </w:pPr>
      <w:r>
        <w:rPr>
          <w:b/>
        </w:rPr>
        <w:t>Project Management</w:t>
      </w:r>
    </w:p>
    <w:p>
      <w:pPr>
        <w:pStyle w:val="Normal1"/>
        <w:numPr>
          <w:ilvl w:val="0"/>
          <w:numId w:val="28"/>
        </w:numPr>
        <w:spacing w:lineRule="auto" w:line="240" w:before="0" w:afterAutospacing="0" w:after="0"/>
        <w:ind w:left="720" w:hanging="360"/>
        <w:rPr/>
      </w:pPr>
      <w:r>
        <w:rPr>
          <w:b/>
        </w:rPr>
        <w:t>Multifunctional Teams</w:t>
      </w:r>
    </w:p>
    <w:p>
      <w:pPr>
        <w:pStyle w:val="Normal1"/>
        <w:numPr>
          <w:ilvl w:val="0"/>
          <w:numId w:val="28"/>
        </w:numPr>
        <w:spacing w:lineRule="auto" w:line="240" w:before="0" w:afterAutospacing="0" w:after="0"/>
        <w:ind w:left="720" w:hanging="360"/>
        <w:rPr/>
      </w:pPr>
      <w:r>
        <w:rPr>
          <w:b/>
        </w:rPr>
        <w:t>Data Analysis</w:t>
      </w:r>
    </w:p>
    <w:p>
      <w:pPr>
        <w:pStyle w:val="Normal1"/>
        <w:numPr>
          <w:ilvl w:val="0"/>
          <w:numId w:val="28"/>
        </w:numPr>
        <w:spacing w:lineRule="auto" w:line="240" w:before="0" w:afterAutospacing="0" w:after="0"/>
        <w:ind w:left="720" w:hanging="360"/>
        <w:rPr/>
      </w:pPr>
      <w:r>
        <w:rPr>
          <w:b/>
        </w:rPr>
        <w:t>Bid Package Preparation</w:t>
      </w:r>
    </w:p>
    <w:p>
      <w:pPr>
        <w:pStyle w:val="Normal1"/>
        <w:numPr>
          <w:ilvl w:val="0"/>
          <w:numId w:val="28"/>
        </w:numPr>
        <w:spacing w:lineRule="auto" w:line="240" w:before="0" w:afterAutospacing="0" w:after="0"/>
        <w:ind w:left="720" w:hanging="360"/>
        <w:rPr/>
      </w:pPr>
      <w:r>
        <w:rPr>
          <w:b/>
        </w:rPr>
        <w:t>Supplier Agreements</w:t>
      </w:r>
    </w:p>
    <w:p>
      <w:pPr>
        <w:pStyle w:val="Normal1"/>
        <w:numPr>
          <w:ilvl w:val="0"/>
          <w:numId w:val="28"/>
        </w:numPr>
        <w:spacing w:lineRule="auto" w:line="240" w:before="0" w:afterAutospacing="0" w:after="0"/>
        <w:ind w:left="720" w:hanging="360"/>
        <w:rPr/>
      </w:pPr>
      <w:r>
        <w:rPr>
          <w:b/>
        </w:rPr>
        <w:t>Purchase Orders</w:t>
      </w:r>
    </w:p>
    <w:p>
      <w:pPr>
        <w:pStyle w:val="Normal1"/>
        <w:numPr>
          <w:ilvl w:val="0"/>
          <w:numId w:val="28"/>
        </w:numPr>
        <w:spacing w:lineRule="auto" w:line="240" w:before="0" w:afterAutospacing="0" w:after="0"/>
        <w:ind w:left="720" w:hanging="360"/>
        <w:rPr/>
      </w:pPr>
      <w:r>
        <w:rPr>
          <w:b/>
        </w:rPr>
        <w:t>Work Statements</w:t>
      </w:r>
    </w:p>
    <w:p>
      <w:pPr>
        <w:pStyle w:val="Normal1"/>
        <w:numPr>
          <w:ilvl w:val="0"/>
          <w:numId w:val="28"/>
        </w:numPr>
        <w:spacing w:lineRule="auto" w:line="240" w:before="0" w:afterAutospacing="0" w:after="0"/>
        <w:ind w:left="720" w:hanging="360"/>
        <w:rPr/>
      </w:pPr>
      <w:r>
        <w:rPr>
          <w:b/>
        </w:rPr>
        <w:t>Terms and Conditions</w:t>
      </w:r>
    </w:p>
    <w:p>
      <w:pPr>
        <w:pStyle w:val="Normal1"/>
        <w:numPr>
          <w:ilvl w:val="0"/>
          <w:numId w:val="26"/>
        </w:numPr>
        <w:spacing w:lineRule="auto" w:line="240" w:before="0" w:afterAutospacing="0" w:after="0"/>
        <w:ind w:left="720" w:hanging="360"/>
        <w:rPr/>
      </w:pPr>
      <w:r>
        <w:rPr>
          <w:b/>
        </w:rPr>
        <w:t>Global Supply Chain (GSC)</w:t>
      </w:r>
    </w:p>
    <w:p>
      <w:pPr>
        <w:pStyle w:val="Normal1"/>
        <w:numPr>
          <w:ilvl w:val="0"/>
          <w:numId w:val="26"/>
        </w:numPr>
        <w:spacing w:lineRule="auto" w:line="240" w:before="0" w:afterAutospacing="0" w:after="0"/>
        <w:ind w:left="720" w:hanging="360"/>
        <w:rPr/>
      </w:pPr>
      <w:r>
        <w:rPr>
          <w:b/>
        </w:rPr>
        <w:t>Procurement Management</w:t>
      </w:r>
    </w:p>
    <w:p>
      <w:pPr>
        <w:pStyle w:val="Normal1"/>
        <w:numPr>
          <w:ilvl w:val="0"/>
          <w:numId w:val="26"/>
        </w:numPr>
        <w:spacing w:lineRule="auto" w:line="240" w:before="0" w:afterAutospacing="0" w:after="0"/>
        <w:ind w:left="720" w:hanging="360"/>
        <w:rPr/>
      </w:pPr>
      <w:r>
        <w:rPr>
          <w:b/>
        </w:rPr>
        <w:t>Subcontract Management</w:t>
      </w:r>
    </w:p>
    <w:p>
      <w:pPr>
        <w:pStyle w:val="Normal1"/>
        <w:numPr>
          <w:ilvl w:val="0"/>
          <w:numId w:val="26"/>
        </w:numPr>
        <w:spacing w:lineRule="auto" w:line="240" w:before="0" w:afterAutospacing="0" w:after="0"/>
        <w:ind w:left="720" w:hanging="360"/>
        <w:rPr/>
      </w:pPr>
      <w:r>
        <w:rPr>
          <w:b/>
        </w:rPr>
        <w:t>Supply Chain Leadership</w:t>
      </w:r>
    </w:p>
    <w:p>
      <w:pPr>
        <w:pStyle w:val="Normal1"/>
        <w:numPr>
          <w:ilvl w:val="0"/>
          <w:numId w:val="26"/>
        </w:numPr>
        <w:spacing w:lineRule="auto" w:line="240" w:before="0" w:afterAutospacing="0" w:after="0"/>
        <w:ind w:left="720" w:hanging="360"/>
        <w:rPr/>
      </w:pPr>
      <w:r>
        <w:rPr>
          <w:b/>
        </w:rPr>
        <w:t>Control Account Manager (CAM)</w:t>
      </w:r>
    </w:p>
    <w:p>
      <w:pPr>
        <w:pStyle w:val="Normal1"/>
        <w:numPr>
          <w:ilvl w:val="0"/>
          <w:numId w:val="26"/>
        </w:numPr>
        <w:spacing w:lineRule="auto" w:line="240" w:before="0" w:afterAutospacing="0" w:after="0"/>
        <w:ind w:left="720" w:hanging="360"/>
        <w:rPr/>
      </w:pPr>
      <w:r>
        <w:rPr>
          <w:b/>
        </w:rPr>
        <w:t>Earned Value Management (EVM)</w:t>
      </w:r>
    </w:p>
    <w:p>
      <w:pPr>
        <w:pStyle w:val="Normal1"/>
        <w:numPr>
          <w:ilvl w:val="0"/>
          <w:numId w:val="26"/>
        </w:numPr>
        <w:spacing w:lineRule="auto" w:line="240" w:before="0" w:afterAutospacing="0" w:after="0"/>
        <w:ind w:left="720" w:hanging="360"/>
        <w:rPr/>
      </w:pPr>
      <w:r>
        <w:rPr>
          <w:b/>
        </w:rPr>
        <w:t>Program Cost and Schedule Management</w:t>
      </w:r>
    </w:p>
    <w:p>
      <w:pPr>
        <w:pStyle w:val="Normal1"/>
        <w:numPr>
          <w:ilvl w:val="0"/>
          <w:numId w:val="26"/>
        </w:numPr>
        <w:spacing w:lineRule="auto" w:line="240" w:before="0" w:afterAutospacing="0" w:after="0"/>
        <w:ind w:left="720" w:hanging="360"/>
        <w:rPr/>
      </w:pPr>
      <w:r>
        <w:rPr>
          <w:b/>
        </w:rPr>
        <w:t>F-35 Program</w:t>
      </w:r>
    </w:p>
    <w:p>
      <w:pPr>
        <w:pStyle w:val="Normal1"/>
        <w:numPr>
          <w:ilvl w:val="0"/>
          <w:numId w:val="26"/>
        </w:numPr>
        <w:spacing w:lineRule="auto" w:line="240" w:before="0" w:afterAutospacing="0" w:after="0"/>
        <w:ind w:left="720" w:hanging="360"/>
        <w:rPr/>
      </w:pPr>
      <w:r>
        <w:rPr>
          <w:b/>
        </w:rPr>
        <w:t>Risk Management</w:t>
      </w:r>
    </w:p>
    <w:p>
      <w:pPr>
        <w:pStyle w:val="Normal1"/>
        <w:numPr>
          <w:ilvl w:val="0"/>
          <w:numId w:val="26"/>
        </w:numPr>
        <w:spacing w:lineRule="auto" w:line="240" w:before="0" w:afterAutospacing="0" w:after="0"/>
        <w:ind w:left="720" w:hanging="360"/>
        <w:rPr/>
      </w:pPr>
      <w:r>
        <w:rPr>
          <w:b/>
        </w:rPr>
        <w:t>Issue Resolution</w:t>
      </w:r>
    </w:p>
    <w:p>
      <w:pPr>
        <w:pStyle w:val="Normal1"/>
        <w:numPr>
          <w:ilvl w:val="0"/>
          <w:numId w:val="26"/>
        </w:numPr>
        <w:spacing w:lineRule="auto" w:line="240" w:before="0" w:afterAutospacing="0" w:after="0"/>
        <w:ind w:left="720" w:hanging="360"/>
        <w:rPr/>
      </w:pPr>
      <w:r>
        <w:rPr>
          <w:b/>
        </w:rPr>
        <w:t>FAR/DFARS Compliance</w:t>
      </w:r>
    </w:p>
    <w:p>
      <w:pPr>
        <w:pStyle w:val="Normal1"/>
        <w:numPr>
          <w:ilvl w:val="0"/>
          <w:numId w:val="26"/>
        </w:numPr>
        <w:spacing w:lineRule="auto" w:line="240" w:before="0" w:afterAutospacing="0" w:after="0"/>
        <w:ind w:left="720" w:hanging="360"/>
        <w:rPr/>
      </w:pPr>
      <w:r>
        <w:rPr>
          <w:b/>
        </w:rPr>
        <w:t>Negotiation Strategies</w:t>
      </w:r>
    </w:p>
    <w:p>
      <w:pPr>
        <w:pStyle w:val="Normal1"/>
        <w:numPr>
          <w:ilvl w:val="0"/>
          <w:numId w:val="26"/>
        </w:numPr>
        <w:spacing w:lineRule="auto" w:line="240" w:before="0" w:afterAutospacing="0" w:after="0"/>
        <w:ind w:left="720" w:hanging="360"/>
        <w:rPr/>
      </w:pPr>
      <w:r>
        <w:rPr>
          <w:b/>
        </w:rPr>
        <w:t>Cross-Functional Teams</w:t>
      </w:r>
    </w:p>
    <w:p>
      <w:pPr>
        <w:pStyle w:val="Normal1"/>
        <w:numPr>
          <w:ilvl w:val="0"/>
          <w:numId w:val="26"/>
        </w:numPr>
        <w:spacing w:lineRule="auto" w:line="240" w:before="0" w:afterAutospacing="0" w:after="0"/>
        <w:ind w:left="720" w:hanging="360"/>
        <w:rPr/>
      </w:pPr>
      <w:r>
        <w:rPr>
          <w:b/>
        </w:rPr>
        <w:t>Executive-Level Presentations</w:t>
      </w:r>
    </w:p>
    <w:p>
      <w:pPr>
        <w:pStyle w:val="Normal1"/>
        <w:numPr>
          <w:ilvl w:val="0"/>
          <w:numId w:val="26"/>
        </w:numPr>
        <w:spacing w:lineRule="auto" w:line="240" w:before="0" w:afterAutospacing="0" w:after="0"/>
        <w:ind w:left="720" w:hanging="360"/>
        <w:rPr/>
      </w:pPr>
      <w:r>
        <w:rPr>
          <w:b/>
        </w:rPr>
        <w:t>Security Clearance</w:t>
      </w:r>
    </w:p>
    <w:p>
      <w:pPr>
        <w:pStyle w:val="Normal1"/>
        <w:numPr>
          <w:ilvl w:val="0"/>
          <w:numId w:val="26"/>
        </w:numPr>
        <w:spacing w:lineRule="auto" w:line="240" w:before="0" w:afterAutospacing="0" w:after="0"/>
        <w:ind w:left="720" w:hanging="360"/>
        <w:rPr/>
      </w:pPr>
      <w:r>
        <w:rPr>
          <w:b/>
        </w:rPr>
        <w:t>Government Procurement</w:t>
      </w:r>
    </w:p>
    <w:p>
      <w:pPr>
        <w:pStyle w:val="Normal1"/>
        <w:numPr>
          <w:ilvl w:val="0"/>
          <w:numId w:val="26"/>
        </w:numPr>
        <w:spacing w:lineRule="auto" w:line="240" w:before="0" w:afterAutospacing="0" w:after="0"/>
        <w:ind w:left="720" w:hanging="360"/>
        <w:rPr/>
      </w:pPr>
      <w:r>
        <w:rPr>
          <w:b/>
        </w:rPr>
        <w:t>Supply Chain Strategy</w:t>
      </w:r>
    </w:p>
    <w:p>
      <w:pPr>
        <w:pStyle w:val="Normal1"/>
        <w:numPr>
          <w:ilvl w:val="0"/>
          <w:numId w:val="26"/>
        </w:numPr>
        <w:spacing w:lineRule="auto" w:line="240" w:before="0" w:afterAutospacing="0" w:after="0"/>
        <w:ind w:left="720" w:hanging="360"/>
        <w:rPr/>
      </w:pPr>
      <w:r>
        <w:rPr>
          <w:b/>
        </w:rPr>
        <w:t>Supplier Performance Management</w:t>
      </w:r>
    </w:p>
    <w:p>
      <w:pPr>
        <w:pStyle w:val="Normal1"/>
        <w:numPr>
          <w:ilvl w:val="0"/>
          <w:numId w:val="2"/>
        </w:numPr>
        <w:spacing w:lineRule="auto" w:line="240" w:before="0" w:afterAutospacing="0" w:after="0"/>
        <w:ind w:left="720" w:hanging="360"/>
        <w:rPr/>
      </w:pPr>
      <w:r>
        <w:rPr>
          <w:b/>
        </w:rPr>
        <w:t>Procurement Management</w:t>
      </w:r>
    </w:p>
    <w:p>
      <w:pPr>
        <w:pStyle w:val="Normal1"/>
        <w:numPr>
          <w:ilvl w:val="0"/>
          <w:numId w:val="2"/>
        </w:numPr>
        <w:spacing w:lineRule="auto" w:line="240" w:before="0" w:afterAutospacing="0" w:after="0"/>
        <w:ind w:left="720" w:hanging="360"/>
        <w:rPr/>
      </w:pPr>
      <w:r>
        <w:rPr>
          <w:b/>
        </w:rPr>
        <w:t>Supply Chain Management</w:t>
      </w:r>
    </w:p>
    <w:p>
      <w:pPr>
        <w:pStyle w:val="Normal1"/>
        <w:numPr>
          <w:ilvl w:val="0"/>
          <w:numId w:val="2"/>
        </w:numPr>
        <w:spacing w:lineRule="auto" w:line="240" w:before="0" w:afterAutospacing="0" w:after="0"/>
        <w:ind w:left="720" w:hanging="360"/>
        <w:rPr/>
      </w:pPr>
      <w:r>
        <w:rPr>
          <w:b/>
        </w:rPr>
        <w:t>Team Leadership</w:t>
      </w:r>
    </w:p>
    <w:p>
      <w:pPr>
        <w:pStyle w:val="Normal1"/>
        <w:numPr>
          <w:ilvl w:val="0"/>
          <w:numId w:val="2"/>
        </w:numPr>
        <w:spacing w:lineRule="auto" w:line="240" w:before="0" w:afterAutospacing="0" w:after="0"/>
        <w:ind w:left="720" w:hanging="360"/>
        <w:rPr/>
      </w:pPr>
      <w:r>
        <w:rPr>
          <w:b/>
        </w:rPr>
        <w:t>Supplier Management</w:t>
      </w:r>
    </w:p>
    <w:p>
      <w:pPr>
        <w:pStyle w:val="Normal1"/>
        <w:numPr>
          <w:ilvl w:val="0"/>
          <w:numId w:val="2"/>
        </w:numPr>
        <w:spacing w:lineRule="auto" w:line="240" w:before="0" w:afterAutospacing="0" w:after="0"/>
        <w:ind w:left="720" w:hanging="360"/>
        <w:rPr/>
      </w:pPr>
      <w:r>
        <w:rPr>
          <w:b/>
        </w:rPr>
        <w:t>Vendor Engagement</w:t>
      </w:r>
    </w:p>
    <w:p>
      <w:pPr>
        <w:pStyle w:val="Normal1"/>
        <w:numPr>
          <w:ilvl w:val="0"/>
          <w:numId w:val="2"/>
        </w:numPr>
        <w:spacing w:lineRule="auto" w:line="240" w:before="0" w:afterAutospacing="0" w:after="0"/>
        <w:ind w:left="720" w:hanging="360"/>
        <w:rPr/>
      </w:pPr>
      <w:r>
        <w:rPr>
          <w:b/>
        </w:rPr>
        <w:t>Compliance Management</w:t>
      </w:r>
    </w:p>
    <w:p>
      <w:pPr>
        <w:pStyle w:val="Normal1"/>
        <w:numPr>
          <w:ilvl w:val="0"/>
          <w:numId w:val="2"/>
        </w:numPr>
        <w:spacing w:lineRule="auto" w:line="240" w:before="0" w:afterAutospacing="0" w:after="0"/>
        <w:ind w:left="720" w:hanging="360"/>
        <w:rPr/>
      </w:pPr>
      <w:r>
        <w:rPr>
          <w:b/>
        </w:rPr>
        <w:t>Risk Management</w:t>
      </w:r>
    </w:p>
    <w:p>
      <w:pPr>
        <w:pStyle w:val="Normal1"/>
        <w:numPr>
          <w:ilvl w:val="0"/>
          <w:numId w:val="2"/>
        </w:numPr>
        <w:spacing w:lineRule="auto" w:line="240" w:before="0" w:afterAutospacing="0" w:after="0"/>
        <w:ind w:left="720" w:hanging="360"/>
        <w:rPr/>
      </w:pPr>
      <w:r>
        <w:rPr>
          <w:b/>
        </w:rPr>
        <w:t>Cross-Functional Collaboration</w:t>
      </w:r>
    </w:p>
    <w:p>
      <w:pPr>
        <w:pStyle w:val="Normal1"/>
        <w:numPr>
          <w:ilvl w:val="0"/>
          <w:numId w:val="2"/>
        </w:numPr>
        <w:spacing w:lineRule="auto" w:line="240" w:before="0" w:afterAutospacing="0" w:after="0"/>
        <w:ind w:left="720" w:hanging="360"/>
        <w:rPr/>
      </w:pPr>
      <w:r>
        <w:rPr>
          <w:b/>
        </w:rPr>
        <w:t>Training and Development</w:t>
      </w:r>
    </w:p>
    <w:p>
      <w:pPr>
        <w:pStyle w:val="Normal1"/>
        <w:numPr>
          <w:ilvl w:val="0"/>
          <w:numId w:val="2"/>
        </w:numPr>
        <w:spacing w:lineRule="auto" w:line="240" w:before="0" w:afterAutospacing="0" w:after="0"/>
        <w:ind w:left="720" w:hanging="360"/>
        <w:rPr/>
      </w:pPr>
      <w:r>
        <w:rPr>
          <w:b/>
        </w:rPr>
        <w:t>Business Acumen</w:t>
      </w:r>
    </w:p>
    <w:p>
      <w:pPr>
        <w:pStyle w:val="Normal1"/>
        <w:numPr>
          <w:ilvl w:val="0"/>
          <w:numId w:val="2"/>
        </w:numPr>
        <w:spacing w:lineRule="auto" w:line="240" w:before="0" w:afterAutospacing="0" w:after="0"/>
        <w:ind w:left="720" w:hanging="360"/>
        <w:rPr/>
      </w:pPr>
      <w:r>
        <w:rPr>
          <w:b/>
        </w:rPr>
        <w:t>Negotiation</w:t>
      </w:r>
    </w:p>
    <w:p>
      <w:pPr>
        <w:pStyle w:val="Normal1"/>
        <w:numPr>
          <w:ilvl w:val="0"/>
          <w:numId w:val="2"/>
        </w:numPr>
        <w:spacing w:lineRule="auto" w:line="240" w:before="0" w:afterAutospacing="0" w:after="0"/>
        <w:ind w:left="720" w:hanging="360"/>
        <w:rPr/>
      </w:pPr>
      <w:r>
        <w:rPr>
          <w:b/>
        </w:rPr>
        <w:t>Performance Metrics</w:t>
      </w:r>
    </w:p>
    <w:p>
      <w:pPr>
        <w:pStyle w:val="Normal1"/>
        <w:numPr>
          <w:ilvl w:val="0"/>
          <w:numId w:val="2"/>
        </w:numPr>
        <w:spacing w:lineRule="auto" w:line="240" w:before="0" w:afterAutospacing="0" w:after="0"/>
        <w:ind w:left="720" w:hanging="360"/>
        <w:rPr/>
      </w:pPr>
      <w:r>
        <w:rPr>
          <w:b/>
        </w:rPr>
        <w:t>Statement of Work (SOW)</w:t>
      </w:r>
    </w:p>
    <w:p>
      <w:pPr>
        <w:pStyle w:val="Normal1"/>
        <w:numPr>
          <w:ilvl w:val="0"/>
          <w:numId w:val="2"/>
        </w:numPr>
        <w:spacing w:lineRule="auto" w:line="240" w:before="0" w:afterAutospacing="0" w:after="0"/>
        <w:ind w:left="720" w:hanging="360"/>
        <w:rPr/>
      </w:pPr>
      <w:r>
        <w:rPr>
          <w:b/>
        </w:rPr>
        <w:t>On-the-Job Training</w:t>
      </w:r>
    </w:p>
    <w:p>
      <w:pPr>
        <w:pStyle w:val="Normal1"/>
        <w:numPr>
          <w:ilvl w:val="0"/>
          <w:numId w:val="2"/>
        </w:numPr>
        <w:spacing w:lineRule="auto" w:line="240" w:before="0" w:afterAutospacing="0" w:after="0"/>
        <w:ind w:left="720" w:hanging="360"/>
        <w:rPr/>
      </w:pPr>
      <w:r>
        <w:rPr>
          <w:b/>
        </w:rPr>
        <w:t>Process Improvement</w:t>
      </w:r>
    </w:p>
    <w:p>
      <w:pPr>
        <w:pStyle w:val="Normal1"/>
        <w:numPr>
          <w:ilvl w:val="0"/>
          <w:numId w:val="2"/>
        </w:numPr>
        <w:spacing w:lineRule="auto" w:line="240" w:before="0" w:afterAutospacing="0" w:after="0"/>
        <w:ind w:left="720" w:hanging="360"/>
        <w:rPr/>
      </w:pPr>
      <w:r>
        <w:rPr>
          <w:b/>
        </w:rPr>
        <w:t>Geographically Dispersed Team</w:t>
      </w:r>
    </w:p>
    <w:p>
      <w:pPr>
        <w:pStyle w:val="Normal1"/>
        <w:numPr>
          <w:ilvl w:val="0"/>
          <w:numId w:val="2"/>
        </w:numPr>
        <w:spacing w:lineRule="auto" w:line="240" w:before="0" w:afterAutospacing="0" w:after="0"/>
        <w:ind w:left="720" w:hanging="360"/>
        <w:rPr/>
      </w:pPr>
      <w:r>
        <w:rPr>
          <w:b/>
        </w:rPr>
        <w:t>Stakeholder Management</w:t>
      </w:r>
    </w:p>
    <w:p>
      <w:pPr>
        <w:pStyle w:val="Normal1"/>
        <w:numPr>
          <w:ilvl w:val="0"/>
          <w:numId w:val="2"/>
        </w:numPr>
        <w:spacing w:lineRule="auto" w:line="240" w:before="0" w:after="240"/>
        <w:ind w:left="720" w:hanging="360"/>
        <w:rPr/>
      </w:pPr>
      <w:r>
        <w:rPr>
          <w:b/>
        </w:rPr>
        <w:t>Procurement Processes</w:t>
      </w:r>
    </w:p>
    <w:p>
      <w:pPr>
        <w:pStyle w:val="Normal1"/>
        <w:rPr>
          <w:b/>
          <w:b/>
        </w:rPr>
      </w:pPr>
      <w:r>
        <w:rPr>
          <w:b/>
        </w:rPr>
      </w:r>
      <w:r>
        <w:br w:type="page"/>
      </w:r>
    </w:p>
    <w:p>
      <w:pPr>
        <w:pStyle w:val="Normal1"/>
        <w:spacing w:lineRule="auto" w:line="240" w:before="0" w:after="240"/>
        <w:rPr>
          <w:b/>
          <w:b/>
        </w:rPr>
      </w:pPr>
      <w:r>
        <w:rPr>
          <w:b/>
        </w:rPr>
        <w:t>Information for LinkedIn Professional Bio</w:t>
      </w:r>
    </w:p>
    <w:p>
      <w:pPr>
        <w:pStyle w:val="Normal1"/>
        <w:numPr>
          <w:ilvl w:val="0"/>
          <w:numId w:val="5"/>
        </w:numPr>
        <w:spacing w:lineRule="auto" w:line="240" w:before="240" w:afterAutospacing="0" w:after="0"/>
        <w:ind w:left="720" w:hanging="360"/>
        <w:rPr>
          <w:b/>
          <w:b/>
        </w:rPr>
      </w:pPr>
      <w:r>
        <w:rPr>
          <w:b/>
        </w:rPr>
        <w:t>Full Name: How you would like your name to appear.</w:t>
      </w:r>
    </w:p>
    <w:p>
      <w:pPr>
        <w:pStyle w:val="Normal1"/>
        <w:numPr>
          <w:ilvl w:val="0"/>
          <w:numId w:val="5"/>
        </w:numPr>
        <w:spacing w:lineRule="auto" w:line="240" w:beforeAutospacing="0" w:before="0" w:afterAutospacing="0" w:after="0"/>
        <w:ind w:left="720" w:hanging="360"/>
        <w:rPr>
          <w:b/>
          <w:b/>
        </w:rPr>
      </w:pPr>
      <w:r>
        <w:rPr>
          <w:b/>
        </w:rPr>
        <w:t>Current Position: Your current job title and the company or organization you work for.</w:t>
      </w:r>
    </w:p>
    <w:p>
      <w:pPr>
        <w:pStyle w:val="Normal1"/>
        <w:numPr>
          <w:ilvl w:val="0"/>
          <w:numId w:val="5"/>
        </w:numPr>
        <w:spacing w:lineRule="auto" w:line="240" w:beforeAutospacing="0" w:before="0" w:after="240"/>
        <w:ind w:left="720" w:hanging="360"/>
        <w:rPr>
          <w:b/>
          <w:b/>
          <w:highlight w:val="yellow"/>
        </w:rPr>
      </w:pPr>
      <w:r>
        <w:rPr>
          <w:b/>
          <w:highlight w:val="yellow"/>
        </w:rPr>
        <w:t>Professional Experience: A summary of your previous job roles, including titles, companies, and key responsibilities or achievements.</w:t>
      </w:r>
    </w:p>
    <w:p>
      <w:pPr>
        <w:pStyle w:val="Normal1"/>
        <w:spacing w:lineRule="auto" w:line="240" w:before="240" w:after="240"/>
        <w:rPr>
          <w:b/>
          <w:b/>
        </w:rPr>
      </w:pPr>
      <w:r>
        <w:rPr>
          <w:b/>
        </w:rPr>
      </w:r>
    </w:p>
    <w:p>
      <w:pPr>
        <w:pStyle w:val="Normal1"/>
        <w:spacing w:lineRule="auto" w:line="240" w:before="240" w:after="240"/>
        <w:rPr>
          <w:b/>
          <w:b/>
        </w:rPr>
      </w:pPr>
      <w:r>
        <w:rPr>
          <w:b/>
        </w:rPr>
        <w:t>Mergers and Acquisitions Director at SCA Health, Tampa FL 2022 - 2023</w:t>
      </w:r>
    </w:p>
    <w:p>
      <w:pPr>
        <w:pStyle w:val="Normal1"/>
        <w:numPr>
          <w:ilvl w:val="0"/>
          <w:numId w:val="34"/>
        </w:numPr>
        <w:spacing w:lineRule="auto" w:line="240" w:before="240" w:afterAutospacing="0" w:after="0"/>
        <w:ind w:left="720" w:hanging="360"/>
        <w:rPr/>
      </w:pPr>
      <w:r>
        <w:rPr/>
        <w:t>Analyze the 250, on average, different supply chain contracts between the two organizations that were being acquired/ merged. This was only between SCA and the company that was being acquired, PE GI Solutions.</w:t>
      </w:r>
    </w:p>
    <w:p>
      <w:pPr>
        <w:pStyle w:val="Normal1"/>
        <w:numPr>
          <w:ilvl w:val="0"/>
          <w:numId w:val="34"/>
        </w:numPr>
        <w:spacing w:lineRule="auto" w:line="240" w:beforeAutospacing="0" w:before="0" w:afterAutospacing="0" w:after="0"/>
        <w:ind w:left="720" w:hanging="360"/>
        <w:rPr/>
      </w:pPr>
      <w:r>
        <w:rPr/>
        <w:t>Analyzed and negotiated each of the Contract Terms &amp; Conditions, including 5 contract types and incentive types, and KPIs, pricing, and delivery schedule</w:t>
      </w:r>
    </w:p>
    <w:p>
      <w:pPr>
        <w:pStyle w:val="Normal1"/>
        <w:numPr>
          <w:ilvl w:val="0"/>
          <w:numId w:val="34"/>
        </w:numPr>
        <w:spacing w:lineRule="auto" w:line="240" w:beforeAutospacing="0" w:before="0" w:afterAutospacing="0" w:after="0"/>
        <w:ind w:left="720" w:hanging="360"/>
        <w:rPr/>
      </w:pPr>
      <w:r>
        <w:rPr/>
      </w:r>
    </w:p>
    <w:p>
      <w:pPr>
        <w:pStyle w:val="Normal1"/>
        <w:numPr>
          <w:ilvl w:val="0"/>
          <w:numId w:val="34"/>
        </w:numPr>
        <w:spacing w:lineRule="auto" w:line="240" w:beforeAutospacing="0" w:before="0" w:afterAutospacing="0" w:after="0"/>
        <w:ind w:left="720" w:hanging="360"/>
        <w:rPr/>
      </w:pPr>
      <w:r>
        <w:rPr/>
        <w:t>Managing Supplier Cost &amp; Supplier Schedule: Understand when are the supply chain contracts expiring, up for renewal, and the cost. So asking the question, how can we use the same suppliers or should we change suppliers or look at possibly ending contracts or negotiate??? Analyzing and looking at current vs future supply chain contracts.</w:t>
      </w:r>
    </w:p>
    <w:p>
      <w:pPr>
        <w:pStyle w:val="Normal1"/>
        <w:numPr>
          <w:ilvl w:val="0"/>
          <w:numId w:val="34"/>
        </w:numPr>
        <w:spacing w:lineRule="auto" w:line="240" w:beforeAutospacing="0" w:before="0" w:afterAutospacing="0" w:after="0"/>
        <w:ind w:left="720" w:hanging="360"/>
        <w:rPr/>
      </w:pPr>
      <w:r>
        <w:rPr/>
        <w:t>Looked at 50 in process Request For Proposal (RFP)  as part of the Merger and Acquisition</w:t>
      </w:r>
    </w:p>
    <w:p>
      <w:pPr>
        <w:pStyle w:val="Normal1"/>
        <w:numPr>
          <w:ilvl w:val="0"/>
          <w:numId w:val="34"/>
        </w:numPr>
        <w:spacing w:lineRule="auto" w:line="240" w:beforeAutospacing="0" w:before="0" w:afterAutospacing="0" w:after="0"/>
        <w:ind w:left="720" w:hanging="360"/>
        <w:rPr/>
      </w:pPr>
      <w:r>
        <w:rPr/>
        <w:t>Reviewed, analyzed, and compared 2 supply chain purchase order management systems</w:t>
      </w:r>
    </w:p>
    <w:p>
      <w:pPr>
        <w:pStyle w:val="Normal1"/>
        <w:numPr>
          <w:ilvl w:val="0"/>
          <w:numId w:val="34"/>
        </w:numPr>
        <w:spacing w:lineRule="auto" w:line="240" w:beforeAutospacing="0" w:before="0" w:afterAutospacing="0" w:after="0"/>
        <w:ind w:left="720" w:hanging="360"/>
        <w:rPr/>
      </w:pPr>
      <w:r>
        <w:rPr/>
        <w:t>Had to figure out what potential hardware, services, review Statements of Work, for M&amp;A activities, so for current company, company that is being purchased, and the specific departments as well</w:t>
      </w:r>
    </w:p>
    <w:p>
      <w:pPr>
        <w:pStyle w:val="Normal1"/>
        <w:numPr>
          <w:ilvl w:val="0"/>
          <w:numId w:val="34"/>
        </w:numPr>
        <w:spacing w:lineRule="auto" w:line="240" w:beforeAutospacing="0" w:before="0" w:afterAutospacing="0" w:after="0"/>
        <w:ind w:left="720" w:hanging="360"/>
        <w:rPr/>
      </w:pPr>
      <w:r>
        <w:rPr/>
        <w:t>Managed a team of 10 people actually did the work, geographically dispersed cross the United States, and met them one-on-one every single week</w:t>
      </w:r>
    </w:p>
    <w:p>
      <w:pPr>
        <w:pStyle w:val="Normal1"/>
        <w:numPr>
          <w:ilvl w:val="0"/>
          <w:numId w:val="34"/>
        </w:numPr>
        <w:spacing w:lineRule="auto" w:line="240" w:beforeAutospacing="0" w:before="0" w:afterAutospacing="0" w:after="0"/>
        <w:ind w:left="720" w:hanging="360"/>
        <w:rPr/>
      </w:pPr>
      <w:r>
        <w:rPr/>
        <w:t>Led weekly team meetings on Zoom, and quarterly team meetings in person</w:t>
      </w:r>
    </w:p>
    <w:p>
      <w:pPr>
        <w:pStyle w:val="Normal1"/>
        <w:numPr>
          <w:ilvl w:val="0"/>
          <w:numId w:val="34"/>
        </w:numPr>
        <w:spacing w:lineRule="auto" w:line="240" w:beforeAutospacing="0" w:before="0" w:afterAutospacing="0" w:after="0"/>
        <w:ind w:left="720" w:hanging="360"/>
        <w:rPr/>
      </w:pPr>
      <w:r>
        <w:rPr/>
        <w:t>Trained the team on culture, tools (SmartSheet program project management tool), processes, team dynamics, organizational restructure because of merging 2 organizations together</w:t>
      </w:r>
    </w:p>
    <w:p>
      <w:pPr>
        <w:pStyle w:val="Normal1"/>
        <w:numPr>
          <w:ilvl w:val="0"/>
          <w:numId w:val="34"/>
        </w:numPr>
        <w:spacing w:lineRule="auto" w:line="240" w:beforeAutospacing="0" w:before="0" w:afterAutospacing="0" w:after="0"/>
        <w:ind w:left="720" w:hanging="360"/>
        <w:rPr/>
      </w:pPr>
      <w:r>
        <w:rPr/>
        <w:t>Train and develop a total 10 team members and 15 executive-level department heads on how to use Smartsheets enterprise work management platform</w:t>
      </w:r>
    </w:p>
    <w:p>
      <w:pPr>
        <w:pStyle w:val="Normal1"/>
        <w:numPr>
          <w:ilvl w:val="0"/>
          <w:numId w:val="34"/>
        </w:numPr>
        <w:spacing w:lineRule="auto" w:line="240" w:beforeAutospacing="0" w:before="0" w:afterAutospacing="0" w:after="0"/>
        <w:ind w:left="720" w:hanging="360"/>
        <w:rPr/>
      </w:pPr>
      <w:r>
        <w:rPr/>
        <w:t>Gave a presentation to 350 people on Smartsheets &amp; gave office hours to people who needed extra help</w:t>
      </w:r>
    </w:p>
    <w:p>
      <w:pPr>
        <w:pStyle w:val="Normal1"/>
        <w:numPr>
          <w:ilvl w:val="0"/>
          <w:numId w:val="34"/>
        </w:numPr>
        <w:spacing w:lineRule="auto" w:line="240" w:beforeAutospacing="0" w:before="0" w:afterAutospacing="0" w:after="0"/>
        <w:ind w:left="720" w:hanging="360"/>
        <w:rPr/>
      </w:pPr>
      <w:r>
        <w:rPr/>
        <w:t>Collaborated cross functionally with 15 various department heads, including the Compliance Department, for acquisition of PE GI Solutions</w:t>
      </w:r>
    </w:p>
    <w:p>
      <w:pPr>
        <w:pStyle w:val="Normal1"/>
        <w:numPr>
          <w:ilvl w:val="0"/>
          <w:numId w:val="34"/>
        </w:numPr>
        <w:spacing w:lineRule="auto" w:line="240" w:beforeAutospacing="0" w:before="0" w:after="240"/>
        <w:ind w:left="720" w:hanging="360"/>
        <w:rPr/>
      </w:pPr>
      <w:r>
        <w:rPr/>
        <w:t>Traveled 25% of the time to meet with new physician groups regarding Ambulatory Surgery Centers</w:t>
      </w:r>
    </w:p>
    <w:p>
      <w:pPr>
        <w:pStyle w:val="Normal1"/>
        <w:spacing w:lineRule="auto" w:line="240" w:before="240" w:after="240"/>
        <w:rPr/>
      </w:pPr>
      <w:r>
        <w:rPr/>
      </w:r>
    </w:p>
    <w:p>
      <w:pPr>
        <w:pStyle w:val="Normal1"/>
        <w:numPr>
          <w:ilvl w:val="0"/>
          <w:numId w:val="34"/>
        </w:numPr>
        <w:spacing w:lineRule="auto" w:line="240" w:before="240" w:afterAutospacing="0" w:after="0"/>
        <w:ind w:left="720" w:hanging="360"/>
        <w:rPr/>
      </w:pPr>
      <w:r>
        <w:rPr/>
        <w:t>Merging the infrastructure (, the systems, and processes, and legal, compliance, human resources, supply chain, sales &amp; account management, marketing,  that the acquirer and the acquired company has and make the determination of the best processes for after the acquisition/merger</w:t>
      </w:r>
    </w:p>
    <w:p>
      <w:pPr>
        <w:pStyle w:val="Normal1"/>
        <w:numPr>
          <w:ilvl w:val="0"/>
          <w:numId w:val="34"/>
        </w:numPr>
        <w:spacing w:lineRule="auto" w:line="240" w:beforeAutospacing="0" w:before="0" w:after="240"/>
        <w:ind w:left="720" w:hanging="360"/>
        <w:rPr/>
      </w:pPr>
      <w:r>
        <w:rPr/>
        <w:t>Handled risk, issue management, developed mitigation and recovery plans for merger and acquisition</w:t>
      </w:r>
    </w:p>
    <w:p>
      <w:pPr>
        <w:pStyle w:val="Normal1"/>
        <w:spacing w:lineRule="auto" w:line="240" w:before="240" w:after="240"/>
        <w:rPr/>
      </w:pPr>
      <w:r>
        <w:rPr/>
        <w:t>Mergers and Acquisitions Leader at Centene</w:t>
        <w:tab/>
        <w:tab/>
        <w:tab/>
        <w:t>St Louis, Missouri (2019-2022)</w:t>
      </w:r>
    </w:p>
    <w:p>
      <w:pPr>
        <w:pStyle w:val="Normal1"/>
        <w:numPr>
          <w:ilvl w:val="0"/>
          <w:numId w:val="21"/>
        </w:numPr>
        <w:spacing w:lineRule="auto" w:line="240" w:before="240" w:afterAutospacing="0" w:after="0"/>
        <w:ind w:left="720" w:hanging="360"/>
        <w:rPr/>
      </w:pPr>
      <w:r>
        <w:rPr/>
        <w:t>Worked with Chief Procurement Officer on analysis of 800 contracts, and met biweekly basis to review the analysis that had been done</w:t>
      </w:r>
    </w:p>
    <w:p>
      <w:pPr>
        <w:pStyle w:val="Normal1"/>
        <w:numPr>
          <w:ilvl w:val="0"/>
          <w:numId w:val="21"/>
        </w:numPr>
        <w:spacing w:lineRule="auto" w:line="240" w:beforeAutospacing="0" w:before="0" w:afterAutospacing="0" w:after="0"/>
        <w:ind w:left="720" w:hanging="360"/>
        <w:rPr>
          <w:u w:val="none"/>
        </w:rPr>
      </w:pPr>
      <w:r>
        <w:rPr/>
        <w:t>Analyzed the different systems between the two organizations, across the entire enterprise (legal, compliance, HR, marketing, supply chain as well, etc.)</w:t>
      </w:r>
    </w:p>
    <w:p>
      <w:pPr>
        <w:pStyle w:val="Normal1"/>
        <w:numPr>
          <w:ilvl w:val="0"/>
          <w:numId w:val="21"/>
        </w:numPr>
        <w:spacing w:lineRule="auto" w:line="240" w:beforeAutospacing="0" w:before="0" w:afterAutospacing="0" w:after="0"/>
        <w:ind w:left="720" w:hanging="360"/>
        <w:rPr>
          <w:u w:val="none"/>
        </w:rPr>
      </w:pPr>
      <w:r>
        <w:rPr/>
        <w:t>Any new suppliers or RFPs (the number of new suppliers was 75 to 100) would be put into a spreadsheet and then discussed on how that would have an impact on the merger and acquisition and whether the new supplier should be allowed to be integrated into the company’s sourcing.</w:t>
      </w:r>
    </w:p>
    <w:p>
      <w:pPr>
        <w:pStyle w:val="Normal1"/>
        <w:numPr>
          <w:ilvl w:val="0"/>
          <w:numId w:val="21"/>
        </w:numPr>
        <w:spacing w:lineRule="auto" w:line="240" w:beforeAutospacing="0" w:before="0" w:afterAutospacing="0" w:after="0"/>
        <w:ind w:left="720" w:hanging="360"/>
        <w:rPr>
          <w:u w:val="none"/>
        </w:rPr>
      </w:pPr>
      <w:r>
        <w:rPr/>
        <w:t>Analyzed contracts involving total of 2,500 suppliers</w:t>
      </w:r>
    </w:p>
    <w:p>
      <w:pPr>
        <w:pStyle w:val="Normal1"/>
        <w:numPr>
          <w:ilvl w:val="0"/>
          <w:numId w:val="21"/>
        </w:numPr>
        <w:spacing w:lineRule="auto" w:line="240" w:beforeAutospacing="0" w:before="0" w:afterAutospacing="0" w:after="0"/>
        <w:ind w:left="720" w:hanging="360"/>
        <w:rPr>
          <w:u w:val="none"/>
        </w:rPr>
      </w:pPr>
      <w:r>
        <w:rPr/>
        <w:t>Led the process improvement initiatives on how the new system would work, including the procurement process</w:t>
      </w:r>
    </w:p>
    <w:p>
      <w:pPr>
        <w:pStyle w:val="Normal1"/>
        <w:numPr>
          <w:ilvl w:val="0"/>
          <w:numId w:val="21"/>
        </w:numPr>
        <w:spacing w:lineRule="auto" w:line="240" w:beforeAutospacing="0" w:before="0" w:afterAutospacing="0" w:after="0"/>
        <w:ind w:left="720" w:hanging="360"/>
        <w:rPr>
          <w:u w:val="none"/>
        </w:rPr>
      </w:pPr>
      <w:r>
        <w:rPr/>
        <w:t>Led the evaluation of technical requirements related to supply chain hardware and services to ensure compliance</w:t>
      </w:r>
    </w:p>
    <w:p>
      <w:pPr>
        <w:pStyle w:val="Normal1"/>
        <w:numPr>
          <w:ilvl w:val="0"/>
          <w:numId w:val="21"/>
        </w:numPr>
        <w:spacing w:lineRule="auto" w:line="240" w:beforeAutospacing="0" w:before="0" w:afterAutospacing="0" w:after="0"/>
        <w:ind w:left="720" w:hanging="360"/>
        <w:rPr>
          <w:u w:val="none"/>
        </w:rPr>
      </w:pPr>
      <w:r>
        <w:rPr/>
        <w:t>Managed multiple contract types, including cost type, incentive type, and firm fixed price contracts</w:t>
      </w:r>
    </w:p>
    <w:p>
      <w:pPr>
        <w:pStyle w:val="Normal1"/>
        <w:numPr>
          <w:ilvl w:val="0"/>
          <w:numId w:val="21"/>
        </w:numPr>
        <w:spacing w:lineRule="auto" w:line="240" w:beforeAutospacing="0" w:before="0" w:afterAutospacing="0" w:after="0"/>
        <w:ind w:left="720" w:hanging="360"/>
        <w:rPr>
          <w:u w:val="none"/>
        </w:rPr>
      </w:pPr>
      <w:r>
        <w:rPr/>
        <w:t>Negotiated schedules, prices, budgets, contracts, to ensure timely delivery of merger and acquisition activities on a daily basis</w:t>
      </w:r>
    </w:p>
    <w:p>
      <w:pPr>
        <w:pStyle w:val="Normal1"/>
        <w:numPr>
          <w:ilvl w:val="0"/>
          <w:numId w:val="21"/>
        </w:numPr>
        <w:spacing w:lineRule="auto" w:line="240" w:beforeAutospacing="0" w:before="0" w:afterAutospacing="0" w:after="0"/>
        <w:ind w:left="720" w:hanging="360"/>
        <w:rPr>
          <w:u w:val="none"/>
        </w:rPr>
      </w:pPr>
      <w:r>
        <w:rPr/>
        <w:t>Led a team of 8 people, weekly meetings with all 8 at once, and met individual members of the team on a monthly basis, all of these meetings were in person</w:t>
      </w:r>
    </w:p>
    <w:p>
      <w:pPr>
        <w:pStyle w:val="Normal1"/>
        <w:numPr>
          <w:ilvl w:val="0"/>
          <w:numId w:val="21"/>
        </w:numPr>
        <w:spacing w:lineRule="auto" w:line="240" w:beforeAutospacing="0" w:before="0" w:afterAutospacing="0" w:after="0"/>
        <w:ind w:left="720" w:hanging="360"/>
        <w:rPr>
          <w:u w:val="none"/>
        </w:rPr>
      </w:pPr>
      <w:r>
        <w:rPr/>
        <w:t>Trained team members and everyone in the entire company on Workfront Project Management Software</w:t>
      </w:r>
    </w:p>
    <w:p>
      <w:pPr>
        <w:pStyle w:val="Normal1"/>
        <w:numPr>
          <w:ilvl w:val="0"/>
          <w:numId w:val="21"/>
        </w:numPr>
        <w:spacing w:lineRule="auto" w:line="240" w:beforeAutospacing="0" w:before="0" w:afterAutospacing="0" w:after="0"/>
        <w:ind w:left="720" w:hanging="360"/>
        <w:rPr>
          <w:u w:val="none"/>
        </w:rPr>
      </w:pPr>
      <w:r>
        <w:rPr/>
        <w:t>Developed a prioritization process for the entire enterprise, and the output is a prioritized list of projects in the entire company that is ranked from most important to least important across all the departments</w:t>
      </w:r>
    </w:p>
    <w:p>
      <w:pPr>
        <w:pStyle w:val="Normal1"/>
        <w:numPr>
          <w:ilvl w:val="0"/>
          <w:numId w:val="21"/>
        </w:numPr>
        <w:spacing w:lineRule="auto" w:line="240" w:beforeAutospacing="0" w:before="0" w:afterAutospacing="0" w:after="0"/>
        <w:ind w:left="720" w:hanging="360"/>
        <w:rPr>
          <w:u w:val="none"/>
        </w:rPr>
      </w:pPr>
      <w:r>
        <w:rPr/>
        <w:t>Set up a cross-functional communication plan that had all the stakeholders &amp; sponsors involved as part of a comprehensive merger and acquisition playbook</w:t>
      </w:r>
    </w:p>
    <w:p>
      <w:pPr>
        <w:pStyle w:val="Normal1"/>
        <w:numPr>
          <w:ilvl w:val="0"/>
          <w:numId w:val="21"/>
        </w:numPr>
        <w:spacing w:lineRule="auto" w:line="240" w:beforeAutospacing="0" w:before="0" w:afterAutospacing="0" w:after="0"/>
        <w:ind w:left="720" w:hanging="360"/>
        <w:rPr>
          <w:u w:val="none"/>
        </w:rPr>
      </w:pPr>
      <w:r>
        <w:rPr/>
        <w:t>Gave monthly executive-level presentations to C-Suite and board members</w:t>
      </w:r>
    </w:p>
    <w:p>
      <w:pPr>
        <w:pStyle w:val="Normal1"/>
        <w:numPr>
          <w:ilvl w:val="0"/>
          <w:numId w:val="21"/>
        </w:numPr>
        <w:spacing w:lineRule="auto" w:line="240" w:beforeAutospacing="0" w:before="0" w:afterAutospacing="0" w:after="0"/>
        <w:ind w:left="720" w:hanging="360"/>
        <w:rPr>
          <w:u w:val="none"/>
        </w:rPr>
      </w:pPr>
      <w:r>
        <w:rPr/>
        <w:t>Managed the risk management plan—how to identify, deal with, and mitigate risks</w:t>
      </w:r>
    </w:p>
    <w:p>
      <w:pPr>
        <w:pStyle w:val="Normal1"/>
        <w:numPr>
          <w:ilvl w:val="0"/>
          <w:numId w:val="21"/>
        </w:numPr>
        <w:spacing w:lineRule="auto" w:line="240" w:beforeAutospacing="0" w:before="0" w:after="240"/>
        <w:ind w:left="720" w:hanging="360"/>
        <w:rPr>
          <w:u w:val="none"/>
        </w:rPr>
      </w:pPr>
      <w:r>
        <w:rPr>
          <w:u w:val="none"/>
        </w:rPr>
      </w:r>
    </w:p>
    <w:p>
      <w:pPr>
        <w:pStyle w:val="Normal1"/>
        <w:spacing w:lineRule="auto" w:line="240" w:before="240" w:after="240"/>
        <w:rPr>
          <w:b/>
          <w:b/>
        </w:rPr>
      </w:pPr>
      <w:r>
        <w:rPr>
          <w:b/>
        </w:rPr>
      </w:r>
    </w:p>
    <w:p>
      <w:pPr>
        <w:pStyle w:val="Normal1"/>
        <w:spacing w:lineRule="auto" w:line="240" w:before="240" w:after="240"/>
        <w:rPr>
          <w:b/>
          <w:b/>
        </w:rPr>
      </w:pPr>
      <w:r>
        <w:rPr>
          <w:b/>
        </w:rPr>
      </w:r>
    </w:p>
    <w:p>
      <w:pPr>
        <w:pStyle w:val="Normal1"/>
        <w:spacing w:lineRule="auto" w:line="240" w:before="240" w:after="240"/>
        <w:rPr/>
      </w:pPr>
      <w:r>
        <w:rPr/>
      </w:r>
      <w:r>
        <w:br w:type="page"/>
      </w:r>
    </w:p>
    <w:p>
      <w:pPr>
        <w:pStyle w:val="Normal1"/>
        <w:spacing w:lineRule="auto" w:line="240" w:before="240" w:after="240"/>
        <w:rPr/>
      </w:pPr>
      <w:r>
        <w:rPr/>
        <w:t>Strategy and Execution Leader at Equifax</w:t>
        <w:tab/>
        <w:tab/>
        <w:tab/>
        <w:t>St Louis, Missouri (2018-2019)</w:t>
      </w:r>
    </w:p>
    <w:p>
      <w:pPr>
        <w:pStyle w:val="Normal1"/>
        <w:numPr>
          <w:ilvl w:val="0"/>
          <w:numId w:val="19"/>
        </w:numPr>
        <w:spacing w:lineRule="auto" w:line="240" w:before="240" w:afterAutospacing="0" w:after="0"/>
        <w:ind w:left="720" w:hanging="360"/>
        <w:rPr>
          <w:u w:val="none"/>
        </w:rPr>
      </w:pPr>
      <w:r>
        <w:rPr/>
        <w:t>Cross functional Collaborated with executive level business units, weekly basis</w:t>
      </w:r>
    </w:p>
    <w:p>
      <w:pPr>
        <w:pStyle w:val="Normal1"/>
        <w:numPr>
          <w:ilvl w:val="0"/>
          <w:numId w:val="19"/>
        </w:numPr>
        <w:spacing w:lineRule="auto" w:line="240" w:beforeAutospacing="0" w:before="0" w:afterAutospacing="0" w:after="0"/>
        <w:ind w:left="720" w:hanging="360"/>
        <w:rPr>
          <w:u w:val="none"/>
        </w:rPr>
      </w:pPr>
      <w:r>
        <w:rPr/>
        <w:t>Helped align projects of individual departments with the strategy of the entire organization</w:t>
      </w:r>
    </w:p>
    <w:p>
      <w:pPr>
        <w:pStyle w:val="Normal1"/>
        <w:numPr>
          <w:ilvl w:val="0"/>
          <w:numId w:val="19"/>
        </w:numPr>
        <w:spacing w:lineRule="auto" w:line="240" w:beforeAutospacing="0" w:before="0" w:afterAutospacing="0" w:after="0"/>
        <w:ind w:left="720" w:hanging="360"/>
        <w:rPr>
          <w:u w:val="none"/>
        </w:rPr>
      </w:pPr>
      <w:r>
        <w:rPr/>
        <w:t>Turned the strategy into an actual plan that can be executed</w:t>
      </w:r>
    </w:p>
    <w:p>
      <w:pPr>
        <w:pStyle w:val="Normal1"/>
        <w:numPr>
          <w:ilvl w:val="0"/>
          <w:numId w:val="19"/>
        </w:numPr>
        <w:spacing w:lineRule="auto" w:line="240" w:beforeAutospacing="0" w:before="0" w:afterAutospacing="0" w:after="0"/>
        <w:ind w:left="720" w:hanging="360"/>
        <w:rPr>
          <w:u w:val="none"/>
        </w:rPr>
      </w:pPr>
      <w:r>
        <w:rPr/>
        <w:t>Analyzed their suppliers, expiration dates, and supplier contracts in the procurement department to make sure that it aligned with the overall organization’s new strategy</w:t>
      </w:r>
    </w:p>
    <w:p>
      <w:pPr>
        <w:pStyle w:val="Normal1"/>
        <w:numPr>
          <w:ilvl w:val="0"/>
          <w:numId w:val="19"/>
        </w:numPr>
        <w:spacing w:lineRule="auto" w:line="240" w:beforeAutospacing="0" w:before="0" w:afterAutospacing="0" w:after="0"/>
        <w:ind w:left="720" w:hanging="360"/>
        <w:rPr/>
      </w:pPr>
      <w:r>
        <w:rPr/>
        <w:t>Negotiated schedules, prices, budgets, contracts, to align with the new business strategy’s objectives</w:t>
      </w:r>
    </w:p>
    <w:p>
      <w:pPr>
        <w:pStyle w:val="Normal1"/>
        <w:numPr>
          <w:ilvl w:val="0"/>
          <w:numId w:val="19"/>
        </w:numPr>
        <w:spacing w:lineRule="auto" w:line="240" w:beforeAutospacing="0" w:before="0" w:afterAutospacing="0" w:after="0"/>
        <w:ind w:left="720" w:hanging="360"/>
        <w:rPr>
          <w:u w:val="none"/>
        </w:rPr>
      </w:pPr>
      <w:r>
        <w:rPr/>
        <w:t>Led a team of 3 people, with weekly team meetings, and monthly one-on-one meetings</w:t>
      </w:r>
    </w:p>
    <w:p>
      <w:pPr>
        <w:pStyle w:val="Normal1"/>
        <w:numPr>
          <w:ilvl w:val="0"/>
          <w:numId w:val="19"/>
        </w:numPr>
        <w:spacing w:lineRule="auto" w:line="240" w:beforeAutospacing="0" w:before="0" w:afterAutospacing="0" w:after="0"/>
        <w:ind w:left="720" w:hanging="360"/>
        <w:rPr>
          <w:u w:val="none"/>
        </w:rPr>
      </w:pPr>
      <w:r>
        <w:rPr/>
        <w:t>Coached, trained, and mentored the Project Management Office on how to use Workfront Project Management Software</w:t>
      </w:r>
    </w:p>
    <w:p>
      <w:pPr>
        <w:pStyle w:val="Normal1"/>
        <w:numPr>
          <w:ilvl w:val="0"/>
          <w:numId w:val="19"/>
        </w:numPr>
        <w:spacing w:lineRule="auto" w:line="240" w:beforeAutospacing="0" w:before="0" w:afterAutospacing="0" w:after="0"/>
        <w:ind w:left="720" w:hanging="360"/>
        <w:rPr>
          <w:u w:val="none"/>
        </w:rPr>
      </w:pPr>
      <w:r>
        <w:rPr/>
        <w:t>Migrated data from legacy software system to Workfront Project Management Software</w:t>
      </w:r>
    </w:p>
    <w:p>
      <w:pPr>
        <w:pStyle w:val="Normal1"/>
        <w:numPr>
          <w:ilvl w:val="0"/>
          <w:numId w:val="19"/>
        </w:numPr>
        <w:spacing w:lineRule="auto" w:line="240" w:beforeAutospacing="0" w:before="0" w:afterAutospacing="0" w:after="0"/>
        <w:ind w:left="720" w:hanging="360"/>
        <w:rPr>
          <w:u w:val="none"/>
        </w:rPr>
      </w:pPr>
      <w:r>
        <w:rPr/>
        <w:t>Did Weekly executive-level presentations in front of C-Suite executives</w:t>
      </w:r>
    </w:p>
    <w:p>
      <w:pPr>
        <w:pStyle w:val="Normal1"/>
        <w:numPr>
          <w:ilvl w:val="0"/>
          <w:numId w:val="19"/>
        </w:numPr>
        <w:spacing w:lineRule="auto" w:line="240" w:beforeAutospacing="0" w:before="0" w:after="240"/>
        <w:ind w:left="720" w:hanging="360"/>
        <w:rPr/>
      </w:pPr>
      <w:r>
        <w:rPr/>
        <w:t>Managed the risk management plan—how to identify, deal with, and mitigate risks</w:t>
      </w:r>
    </w:p>
    <w:p>
      <w:pPr>
        <w:pStyle w:val="Normal1"/>
        <w:spacing w:lineRule="auto" w:line="240" w:before="240" w:after="240"/>
        <w:rPr/>
      </w:pPr>
      <w:r>
        <w:rPr/>
      </w:r>
    </w:p>
    <w:p>
      <w:pPr>
        <w:pStyle w:val="Normal1"/>
        <w:spacing w:lineRule="auto" w:line="240" w:before="240" w:after="240"/>
        <w:rPr/>
      </w:pPr>
      <w:r>
        <w:rPr/>
        <w:t>Global Supply Chain Senior Director at Mastercard</w:t>
        <w:tab/>
        <w:tab/>
        <w:t>St Louis, Missouri (2015-2018)</w:t>
      </w:r>
    </w:p>
    <w:p>
      <w:pPr>
        <w:pStyle w:val="Normal1"/>
        <w:numPr>
          <w:ilvl w:val="0"/>
          <w:numId w:val="37"/>
        </w:numPr>
        <w:spacing w:lineRule="auto" w:line="240" w:before="240" w:afterAutospacing="0" w:after="0"/>
        <w:ind w:left="720" w:hanging="360"/>
        <w:rPr>
          <w:u w:val="none"/>
        </w:rPr>
      </w:pPr>
      <w:r>
        <w:rPr/>
        <w:t>Project #1: Moved temporary staffing from inhouse to outsource to a 3rd party global company that can manage the temporary staffing in 126 countries and also use the existing software Beeline</w:t>
      </w:r>
    </w:p>
    <w:p>
      <w:pPr>
        <w:pStyle w:val="Normal1"/>
        <w:numPr>
          <w:ilvl w:val="1"/>
          <w:numId w:val="37"/>
        </w:numPr>
        <w:spacing w:lineRule="auto" w:line="240" w:beforeAutospacing="0" w:before="0" w:afterAutospacing="0" w:after="0"/>
        <w:ind w:left="1440" w:hanging="360"/>
        <w:rPr>
          <w:u w:val="none"/>
        </w:rPr>
      </w:pPr>
      <w:r>
        <w:rPr/>
        <w:t>Prepared global Request for Proposal and vetted 6 global suppliers before awarding 1 supplier the winning bid</w:t>
      </w:r>
    </w:p>
    <w:p>
      <w:pPr>
        <w:pStyle w:val="Normal1"/>
        <w:numPr>
          <w:ilvl w:val="1"/>
          <w:numId w:val="37"/>
        </w:numPr>
        <w:spacing w:lineRule="auto" w:line="240" w:beforeAutospacing="0" w:before="0" w:afterAutospacing="0" w:after="0"/>
        <w:ind w:left="1440" w:hanging="360"/>
        <w:rPr>
          <w:u w:val="none"/>
        </w:rPr>
      </w:pPr>
      <w:r>
        <w:rPr/>
        <w:t>Saved Mastercard $17 million/year</w:t>
      </w:r>
    </w:p>
    <w:p>
      <w:pPr>
        <w:pStyle w:val="Normal1"/>
        <w:numPr>
          <w:ilvl w:val="1"/>
          <w:numId w:val="37"/>
        </w:numPr>
        <w:spacing w:lineRule="auto" w:line="240" w:beforeAutospacing="0" w:before="0" w:afterAutospacing="0" w:after="0"/>
        <w:ind w:left="1440" w:hanging="360"/>
        <w:rPr>
          <w:u w:val="none"/>
        </w:rPr>
      </w:pPr>
      <w:r>
        <w:rPr/>
        <w:t>Reduced having to communicate with 300 suppliers down to only 1 supplier</w:t>
      </w:r>
    </w:p>
    <w:p>
      <w:pPr>
        <w:pStyle w:val="Normal1"/>
        <w:numPr>
          <w:ilvl w:val="1"/>
          <w:numId w:val="37"/>
        </w:numPr>
        <w:spacing w:lineRule="auto" w:line="240" w:beforeAutospacing="0" w:before="0" w:afterAutospacing="0" w:after="0"/>
        <w:ind w:left="1440" w:hanging="360"/>
        <w:rPr>
          <w:u w:val="none"/>
        </w:rPr>
      </w:pPr>
      <w:r>
        <w:rPr/>
        <w:t>Ensured greater legal compliance with local employment laws within individual countries</w:t>
      </w:r>
    </w:p>
    <w:p>
      <w:pPr>
        <w:pStyle w:val="Normal1"/>
        <w:numPr>
          <w:ilvl w:val="1"/>
          <w:numId w:val="37"/>
        </w:numPr>
        <w:spacing w:lineRule="auto" w:line="240" w:beforeAutospacing="0" w:before="0" w:afterAutospacing="0" w:after="0"/>
        <w:ind w:left="1440" w:hanging="360"/>
        <w:rPr>
          <w:u w:val="none"/>
        </w:rPr>
      </w:pPr>
      <w:r>
        <w:rPr/>
        <w:t>Went from paying $125 million/year in house to paying only $17 million/year outsourced, so saved the company $108 mil/year and reduced the cost by 86%</w:t>
      </w:r>
    </w:p>
    <w:p>
      <w:pPr>
        <w:pStyle w:val="Normal1"/>
        <w:numPr>
          <w:ilvl w:val="1"/>
          <w:numId w:val="37"/>
        </w:numPr>
        <w:spacing w:lineRule="auto" w:line="240" w:beforeAutospacing="0" w:before="0" w:afterAutospacing="0" w:after="0"/>
        <w:ind w:left="1440" w:hanging="360"/>
        <w:rPr>
          <w:u w:val="none"/>
        </w:rPr>
      </w:pPr>
      <w:r>
        <w:rPr/>
        <w:t>No longer needed to manage the Statement of Work because other internal departments would give them directly to Randstad</w:t>
      </w:r>
    </w:p>
    <w:p>
      <w:pPr>
        <w:pStyle w:val="Normal1"/>
        <w:numPr>
          <w:ilvl w:val="0"/>
          <w:numId w:val="37"/>
        </w:numPr>
        <w:spacing w:lineRule="auto" w:line="240" w:beforeAutospacing="0" w:before="0" w:afterAutospacing="0" w:after="0"/>
        <w:ind w:left="720" w:hanging="360"/>
        <w:rPr>
          <w:u w:val="none"/>
        </w:rPr>
      </w:pPr>
      <w:r>
        <w:rPr/>
        <w:t>Project #2: Moved property management of global Mastercard offices in 126 countries from in-house to outsource to a 3rd party global property management company</w:t>
      </w:r>
    </w:p>
    <w:p>
      <w:pPr>
        <w:pStyle w:val="Normal1"/>
        <w:numPr>
          <w:ilvl w:val="1"/>
          <w:numId w:val="37"/>
        </w:numPr>
        <w:spacing w:lineRule="auto" w:line="240" w:beforeAutospacing="0" w:before="0" w:afterAutospacing="0" w:after="0"/>
        <w:ind w:left="1440" w:hanging="360"/>
        <w:rPr>
          <w:u w:val="none"/>
        </w:rPr>
      </w:pPr>
      <w:r>
        <w:rPr/>
        <w:t>Prepared global request for proposal and vetted 5 global suppliers before awarding Cushman and Wakefield the winning bid</w:t>
      </w:r>
    </w:p>
    <w:p>
      <w:pPr>
        <w:pStyle w:val="Normal1"/>
        <w:numPr>
          <w:ilvl w:val="1"/>
          <w:numId w:val="37"/>
        </w:numPr>
        <w:spacing w:lineRule="auto" w:line="240" w:beforeAutospacing="0" w:before="0" w:afterAutospacing="0" w:after="0"/>
        <w:ind w:left="1440" w:hanging="360"/>
        <w:rPr>
          <w:u w:val="none"/>
        </w:rPr>
      </w:pPr>
      <w:r>
        <w:rPr/>
        <w:t>cut having to communicate with 600 suppliers to communicating with only 1 supplier</w:t>
      </w:r>
    </w:p>
    <w:p>
      <w:pPr>
        <w:pStyle w:val="Normal1"/>
        <w:numPr>
          <w:ilvl w:val="1"/>
          <w:numId w:val="37"/>
        </w:numPr>
        <w:spacing w:lineRule="auto" w:line="240" w:beforeAutospacing="0" w:before="0" w:afterAutospacing="0" w:after="0"/>
        <w:ind w:left="1440" w:hanging="360"/>
        <w:rPr>
          <w:u w:val="none"/>
        </w:rPr>
      </w:pPr>
      <w:r>
        <w:rPr/>
        <w:t>save Mastercard $166 million/year (used to pay $172 million/year in house, and now pay only $65 million/year, which means reduced cost by 62%)</w:t>
      </w:r>
    </w:p>
    <w:p>
      <w:pPr>
        <w:pStyle w:val="Normal1"/>
        <w:numPr>
          <w:ilvl w:val="0"/>
          <w:numId w:val="37"/>
        </w:numPr>
        <w:spacing w:lineRule="auto" w:line="240" w:beforeAutospacing="0" w:before="0" w:afterAutospacing="0" w:after="0"/>
        <w:ind w:left="720" w:hanging="360"/>
        <w:rPr>
          <w:u w:val="none"/>
        </w:rPr>
      </w:pPr>
      <w:r>
        <w:rPr/>
        <w:t>Project #3: Moved global contact centers from in house to outsource 3rd party</w:t>
      </w:r>
    </w:p>
    <w:p>
      <w:pPr>
        <w:pStyle w:val="Normal1"/>
        <w:numPr>
          <w:ilvl w:val="1"/>
          <w:numId w:val="37"/>
        </w:numPr>
        <w:spacing w:lineRule="auto" w:line="240" w:beforeAutospacing="0" w:before="0" w:afterAutospacing="0" w:after="0"/>
        <w:ind w:left="1440" w:hanging="360"/>
        <w:rPr>
          <w:u w:val="none"/>
        </w:rPr>
      </w:pPr>
      <w:r>
        <w:rPr/>
        <w:t>Reduced vendors from 60 suppliers to only 15 suppliers</w:t>
      </w:r>
    </w:p>
    <w:p>
      <w:pPr>
        <w:pStyle w:val="Normal1"/>
        <w:numPr>
          <w:ilvl w:val="1"/>
          <w:numId w:val="37"/>
        </w:numPr>
        <w:spacing w:lineRule="auto" w:line="240" w:beforeAutospacing="0" w:before="0" w:afterAutospacing="0" w:after="0"/>
        <w:ind w:left="1440" w:hanging="360"/>
        <w:rPr>
          <w:u w:val="none"/>
        </w:rPr>
      </w:pPr>
      <w:r>
        <w:rPr/>
        <w:t>Prepared global request for proposal and vetted 5 global suppliers before awarding the winning bid to Teleperformance</w:t>
      </w:r>
    </w:p>
    <w:p>
      <w:pPr>
        <w:pStyle w:val="Normal1"/>
        <w:numPr>
          <w:ilvl w:val="1"/>
          <w:numId w:val="37"/>
        </w:numPr>
        <w:spacing w:lineRule="auto" w:line="240" w:beforeAutospacing="0" w:before="0" w:afterAutospacing="0" w:after="0"/>
        <w:ind w:left="1440" w:hanging="360"/>
        <w:rPr>
          <w:u w:val="none"/>
        </w:rPr>
      </w:pPr>
      <w:r>
        <w:rPr/>
        <w:t>Used to pay $120 million/year on contact centers in-house, and then pay only $40 million/year after moving to 3rd party, saving $80 million/year, which means reduced cost by 66%</w:t>
      </w:r>
    </w:p>
    <w:p>
      <w:pPr>
        <w:pStyle w:val="Normal1"/>
        <w:numPr>
          <w:ilvl w:val="0"/>
          <w:numId w:val="37"/>
        </w:numPr>
        <w:spacing w:lineRule="auto" w:line="240" w:beforeAutospacing="0" w:before="0" w:after="240"/>
        <w:ind w:left="720" w:hanging="360"/>
        <w:rPr>
          <w:u w:val="none"/>
        </w:rPr>
      </w:pPr>
      <w:r>
        <w:rPr/>
        <w:t xml:space="preserve">Traveled 95% of the time globally for this job  </w:t>
      </w:r>
    </w:p>
    <w:p>
      <w:pPr>
        <w:pStyle w:val="Normal1"/>
        <w:spacing w:lineRule="auto" w:line="240" w:before="240" w:after="240"/>
        <w:rPr/>
      </w:pPr>
      <w:r>
        <w:rPr/>
      </w:r>
    </w:p>
    <w:p>
      <w:pPr>
        <w:pStyle w:val="Normal1"/>
        <w:numPr>
          <w:ilvl w:val="0"/>
          <w:numId w:val="5"/>
        </w:numPr>
        <w:spacing w:lineRule="auto" w:line="240" w:before="240" w:afterAutospacing="0" w:after="0"/>
        <w:ind w:left="720" w:hanging="360"/>
        <w:rPr>
          <w:b/>
          <w:b/>
        </w:rPr>
      </w:pPr>
      <w:r>
        <w:rPr>
          <w:b/>
        </w:rPr>
        <w:t>Education: Your academic background, including degrees earned, institutions attended, and any notable academic achievements.</w:t>
      </w:r>
    </w:p>
    <w:p>
      <w:pPr>
        <w:pStyle w:val="Normal1"/>
        <w:numPr>
          <w:ilvl w:val="0"/>
          <w:numId w:val="5"/>
        </w:numPr>
        <w:spacing w:lineRule="auto" w:line="240" w:beforeAutospacing="0" w:before="0" w:after="240"/>
        <w:ind w:left="720" w:hanging="360"/>
        <w:rPr>
          <w:b/>
          <w:b/>
        </w:rPr>
      </w:pPr>
      <w:r>
        <w:rPr>
          <w:b/>
        </w:rPr>
        <w:t>Skills and Expertise: Key skills, areas of expertise, and any certifications relevant to your field.</w:t>
      </w:r>
    </w:p>
    <w:p>
      <w:pPr>
        <w:pStyle w:val="Normal1"/>
        <w:spacing w:lineRule="auto" w:line="240" w:before="240" w:after="240"/>
        <w:rPr>
          <w:b/>
          <w:b/>
        </w:rPr>
      </w:pPr>
      <w:r>
        <w:rPr>
          <w:b/>
        </w:rPr>
      </w:r>
    </w:p>
    <w:p>
      <w:pPr>
        <w:pStyle w:val="Normal1"/>
        <w:spacing w:lineRule="auto" w:line="240" w:before="240" w:after="240"/>
        <w:rPr>
          <w:b/>
          <w:b/>
        </w:rPr>
      </w:pPr>
      <w:r>
        <w:rPr>
          <w:b/>
        </w:rPr>
        <w:t>Software Skills:</w:t>
      </w:r>
    </w:p>
    <w:p>
      <w:pPr>
        <w:pStyle w:val="Normal1"/>
        <w:spacing w:lineRule="auto" w:line="240" w:before="240" w:after="240"/>
        <w:rPr>
          <w:b/>
          <w:b/>
        </w:rPr>
      </w:pPr>
      <w:r>
        <w:rPr>
          <w:b/>
        </w:rPr>
      </w:r>
    </w:p>
    <w:p>
      <w:pPr>
        <w:pStyle w:val="Normal1"/>
        <w:spacing w:lineRule="auto" w:line="240" w:before="240" w:after="240"/>
        <w:rPr>
          <w:b/>
          <w:b/>
        </w:rPr>
      </w:pPr>
      <w:r>
        <w:rPr>
          <w:b/>
        </w:rPr>
      </w:r>
    </w:p>
    <w:p>
      <w:pPr>
        <w:pStyle w:val="Normal1"/>
        <w:numPr>
          <w:ilvl w:val="0"/>
          <w:numId w:val="5"/>
        </w:numPr>
        <w:spacing w:lineRule="auto" w:line="240" w:before="240" w:afterAutospacing="0" w:after="0"/>
        <w:ind w:left="720" w:hanging="360"/>
        <w:rPr>
          <w:b/>
          <w:b/>
        </w:rPr>
      </w:pPr>
      <w:r>
        <w:rPr>
          <w:b/>
        </w:rPr>
        <w:t>Professional Accomplishments: Any notable achievements, awards, or recognitions you've received in your career.</w:t>
      </w:r>
    </w:p>
    <w:p>
      <w:pPr>
        <w:pStyle w:val="Normal1"/>
        <w:numPr>
          <w:ilvl w:val="0"/>
          <w:numId w:val="5"/>
        </w:numPr>
        <w:spacing w:lineRule="auto" w:line="240" w:beforeAutospacing="0" w:before="0" w:afterAutospacing="0" w:after="0"/>
        <w:ind w:left="720" w:hanging="360"/>
        <w:rPr>
          <w:b/>
          <w:b/>
        </w:rPr>
      </w:pPr>
      <w:r>
        <w:rPr>
          <w:b/>
        </w:rPr>
        <w:t>Professional Goals: Your career objectives and what you aim to achieve in your professional life.</w:t>
      </w:r>
    </w:p>
    <w:p>
      <w:pPr>
        <w:pStyle w:val="Normal1"/>
        <w:numPr>
          <w:ilvl w:val="0"/>
          <w:numId w:val="5"/>
        </w:numPr>
        <w:spacing w:lineRule="auto" w:line="240" w:beforeAutospacing="0" w:before="0" w:afterAutospacing="0" w:after="0"/>
        <w:ind w:left="720" w:hanging="360"/>
        <w:rPr>
          <w:b/>
          <w:b/>
        </w:rPr>
      </w:pPr>
      <w:r>
        <w:rPr>
          <w:b/>
        </w:rPr>
        <w:t>Industry: The industry or industries you specialize in or have experience with.</w:t>
      </w:r>
    </w:p>
    <w:p>
      <w:pPr>
        <w:pStyle w:val="Normal1"/>
        <w:numPr>
          <w:ilvl w:val="0"/>
          <w:numId w:val="5"/>
        </w:numPr>
        <w:spacing w:lineRule="auto" w:line="240" w:beforeAutospacing="0" w:before="0" w:afterAutospacing="0" w:after="0"/>
        <w:ind w:left="720" w:hanging="360"/>
        <w:rPr>
          <w:b/>
          <w:b/>
        </w:rPr>
      </w:pPr>
      <w:r>
        <w:rPr>
          <w:b/>
        </w:rPr>
        <w:t>Professional Affiliations: Memberships in professional organizations, committees, or boards.</w:t>
      </w:r>
    </w:p>
    <w:p>
      <w:pPr>
        <w:pStyle w:val="Normal1"/>
        <w:numPr>
          <w:ilvl w:val="0"/>
          <w:numId w:val="5"/>
        </w:numPr>
        <w:spacing w:lineRule="auto" w:line="240" w:beforeAutospacing="0" w:before="0" w:afterAutospacing="0" w:after="0"/>
        <w:ind w:left="720" w:hanging="360"/>
        <w:rPr>
          <w:b/>
          <w:b/>
        </w:rPr>
      </w:pPr>
      <w:r>
        <w:rPr>
          <w:b/>
        </w:rPr>
        <w:t>Publications and Speaking Engagements: Any articles, books, or papers you’ve published, as well as conferences or events where you've spoken.</w:t>
      </w:r>
    </w:p>
    <w:p>
      <w:pPr>
        <w:pStyle w:val="Normal1"/>
        <w:numPr>
          <w:ilvl w:val="0"/>
          <w:numId w:val="5"/>
        </w:numPr>
        <w:spacing w:lineRule="auto" w:line="240" w:beforeAutospacing="0" w:before="0" w:afterAutospacing="0" w:after="0"/>
        <w:ind w:left="720" w:hanging="360"/>
        <w:rPr>
          <w:b/>
          <w:b/>
        </w:rPr>
      </w:pPr>
      <w:r>
        <w:rPr>
          <w:b/>
        </w:rPr>
        <w:t>Volunteer Work and Extracurricular Activities: Any volunteer roles or involvement in community service that you’d like to highlight.</w:t>
      </w:r>
    </w:p>
    <w:p>
      <w:pPr>
        <w:pStyle w:val="Normal1"/>
        <w:numPr>
          <w:ilvl w:val="0"/>
          <w:numId w:val="5"/>
        </w:numPr>
        <w:spacing w:lineRule="auto" w:line="240" w:beforeAutospacing="0" w:before="0" w:after="240"/>
        <w:ind w:left="720" w:hanging="360"/>
        <w:rPr>
          <w:b/>
          <w:b/>
        </w:rPr>
      </w:pPr>
      <w:r>
        <w:rPr>
          <w:b/>
        </w:rPr>
        <w:t>Personal Brand Statement: A brief statement that encapsulates who you are professionally and what you stand for.</w:t>
      </w:r>
    </w:p>
    <w:p>
      <w:pPr>
        <w:pStyle w:val="Normal1"/>
        <w:spacing w:lineRule="auto" w:line="240" w:before="240" w:after="240"/>
        <w:rPr>
          <w:b/>
          <w:b/>
        </w:rPr>
      </w:pPr>
      <w:r>
        <w:rPr>
          <w:b/>
        </w:rPr>
        <w:t>Optional but helpful:</w:t>
      </w:r>
    </w:p>
    <w:p>
      <w:pPr>
        <w:pStyle w:val="Normal1"/>
        <w:numPr>
          <w:ilvl w:val="0"/>
          <w:numId w:val="42"/>
        </w:numPr>
        <w:spacing w:lineRule="auto" w:line="240" w:before="240" w:afterAutospacing="0" w:after="0"/>
        <w:ind w:left="720" w:hanging="360"/>
        <w:rPr>
          <w:b/>
          <w:b/>
        </w:rPr>
      </w:pPr>
      <w:r>
        <w:rPr>
          <w:b/>
        </w:rPr>
        <w:t>Hobbies or Interests: Personal interests that might humanize your profile and connect with others.</w:t>
      </w:r>
    </w:p>
    <w:p>
      <w:pPr>
        <w:pStyle w:val="Normal1"/>
        <w:numPr>
          <w:ilvl w:val="0"/>
          <w:numId w:val="42"/>
        </w:numPr>
        <w:spacing w:lineRule="auto" w:line="240" w:beforeAutospacing="0" w:before="0" w:afterAutospacing="0" w:after="0"/>
        <w:ind w:left="720" w:hanging="360"/>
        <w:rPr>
          <w:b/>
          <w:b/>
        </w:rPr>
      </w:pPr>
      <w:r>
        <w:rPr>
          <w:b/>
        </w:rPr>
        <w:t>Languages: Any additional languages you speak.</w:t>
      </w:r>
    </w:p>
    <w:p>
      <w:pPr>
        <w:pStyle w:val="Normal1"/>
        <w:numPr>
          <w:ilvl w:val="0"/>
          <w:numId w:val="42"/>
        </w:numPr>
        <w:spacing w:lineRule="auto" w:line="240" w:beforeAutospacing="0" w:before="0" w:after="240"/>
        <w:ind w:left="720" w:hanging="360"/>
        <w:rPr>
          <w:b/>
          <w:b/>
        </w:rPr>
      </w:pPr>
      <w:r>
        <w:rPr>
          <w:b/>
        </w:rPr>
        <w:t>Contact Information: How you'd like potential connections or employers to reach you (keeping in mind LinkedIn's privacy guidelines).</w:t>
      </w:r>
    </w:p>
    <w:p>
      <w:pPr>
        <w:pStyle w:val="Normal1"/>
        <w:spacing w:lineRule="auto" w:line="240" w:before="240" w:after="240"/>
        <w:rPr>
          <w:b/>
          <w:b/>
        </w:rPr>
      </w:pPr>
      <w:r>
        <w:rPr>
          <w:b/>
        </w:rPr>
        <w:t xml:space="preserve"> </w:t>
      </w:r>
    </w:p>
    <w:p>
      <w:pPr>
        <w:pStyle w:val="Normal1"/>
        <w:numPr>
          <w:ilvl w:val="0"/>
          <w:numId w:val="41"/>
        </w:numPr>
        <w:spacing w:lineRule="auto" w:line="240" w:before="240" w:after="240"/>
        <w:ind w:left="180" w:hanging="720"/>
        <w:rPr/>
      </w:pPr>
      <w:r>
        <w:rPr/>
      </w:r>
    </w:p>
    <w:sectPr>
      <w:footerReference w:type="default" r:id="rId2"/>
      <w:type w:val="nextPage"/>
      <w:pgSz w:w="12240" w:h="15840"/>
      <w:pgMar w:left="1440" w:right="1440" w:gutter="0" w:header="0" w:top="1440" w:footer="72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swiss"/>
    <w:pitch w:val="variable"/>
  </w:font>
  <w:font w:name="Wingdings">
    <w:charset w:val="02"/>
    <w:family w:val="auto"/>
    <w:pitch w:val="default"/>
  </w:font>
  <w:font w:name="Wingdings 2">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pPr>
    <w:r>
      <w:rPr/>
      <w:fldChar w:fldCharType="begin"/>
    </w:r>
    <w:r>
      <w:rPr/>
      <w:instrText xml:space="preserve"> PAGE </w:instrText>
    </w:r>
    <w:r>
      <w:rPr/>
      <w:fldChar w:fldCharType="separate"/>
    </w:r>
    <w:r>
      <w:rPr/>
      <w:t>16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4">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5">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lef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lef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left"/>
      <w:pPr>
        <w:tabs>
          <w:tab w:val="num" w:pos="0"/>
        </w:tabs>
        <w:ind w:left="6480" w:hanging="360"/>
      </w:pPr>
      <w:rPr>
        <w:u w:val="none"/>
      </w:rPr>
    </w:lvl>
  </w:abstractNum>
  <w:abstractNum w:abstractNumId="6">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7">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8">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9">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10">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11">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12">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13">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14">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15">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16">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17">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18">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19">
    <w:lvl w:ilvl="0">
      <w:start w:val="1"/>
      <w:numFmt w:val="bullet"/>
      <w:lvlText w:val="-"/>
      <w:lvlJc w:val="left"/>
      <w:pPr>
        <w:tabs>
          <w:tab w:val="num" w:pos="0"/>
        </w:tabs>
        <w:ind w:left="720" w:hanging="360"/>
      </w:pPr>
      <w:rPr>
        <w:rFonts w:ascii="OpenSymbol" w:hAnsi="OpenSymbol" w:cs="OpenSymbol" w:hint="default"/>
        <w:u w:val="none"/>
      </w:rPr>
    </w:lvl>
    <w:lvl w:ilvl="1">
      <w:start w:val="1"/>
      <w:numFmt w:val="bullet"/>
      <w:lvlText w:val="-"/>
      <w:lvlJc w:val="left"/>
      <w:pPr>
        <w:tabs>
          <w:tab w:val="num" w:pos="0"/>
        </w:tabs>
        <w:ind w:left="1440" w:hanging="360"/>
      </w:pPr>
      <w:rPr>
        <w:rFonts w:ascii="OpenSymbol" w:hAnsi="OpenSymbol" w:cs="OpenSymbol"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OpenSymbol" w:hAnsi="OpenSymbol" w:cs="OpenSymbol" w:hint="default"/>
        <w:u w:val="none"/>
      </w:rPr>
    </w:lvl>
    <w:lvl w:ilvl="4">
      <w:start w:val="1"/>
      <w:numFmt w:val="bullet"/>
      <w:lvlText w:val="-"/>
      <w:lvlJc w:val="left"/>
      <w:pPr>
        <w:tabs>
          <w:tab w:val="num" w:pos="0"/>
        </w:tabs>
        <w:ind w:left="3600" w:hanging="360"/>
      </w:pPr>
      <w:rPr>
        <w:rFonts w:ascii="OpenSymbol" w:hAnsi="OpenSymbol" w:cs="OpenSymbol"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OpenSymbol" w:hAnsi="OpenSymbol" w:cs="OpenSymbol" w:hint="default"/>
        <w:u w:val="none"/>
      </w:rPr>
    </w:lvl>
    <w:lvl w:ilvl="7">
      <w:start w:val="1"/>
      <w:numFmt w:val="bullet"/>
      <w:lvlText w:val="-"/>
      <w:lvlJc w:val="left"/>
      <w:pPr>
        <w:tabs>
          <w:tab w:val="num" w:pos="0"/>
        </w:tabs>
        <w:ind w:left="5760" w:hanging="360"/>
      </w:pPr>
      <w:rPr>
        <w:rFonts w:ascii="OpenSymbol" w:hAnsi="OpenSymbol" w:cs="OpenSymbol"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0">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1">
    <w:lvl w:ilvl="0">
      <w:start w:val="1"/>
      <w:numFmt w:val="decimal"/>
      <w:lvlText w:val="%1."/>
      <w:lvlJc w:val="left"/>
      <w:pPr>
        <w:tabs>
          <w:tab w:val="num" w:pos="0"/>
        </w:tabs>
        <w:ind w:left="720" w:hanging="360"/>
      </w:pPr>
      <w:rPr>
        <w:u w:val="none"/>
      </w:rPr>
    </w:lvl>
    <w:lvl w:ilvl="1">
      <w:start w:val="1"/>
      <w:numFmt w:val="bullet"/>
      <w:lvlText w:val="-"/>
      <w:lvlJc w:val="left"/>
      <w:pPr>
        <w:tabs>
          <w:tab w:val="num" w:pos="0"/>
        </w:tabs>
        <w:ind w:left="1440" w:hanging="360"/>
      </w:pPr>
      <w:rPr>
        <w:rFonts w:ascii="OpenSymbol" w:hAnsi="OpenSymbol" w:cs="OpenSymbol"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OpenSymbol" w:hAnsi="OpenSymbol" w:cs="OpenSymbol" w:hint="default"/>
        <w:u w:val="none"/>
      </w:rPr>
    </w:lvl>
    <w:lvl w:ilvl="4">
      <w:start w:val="1"/>
      <w:numFmt w:val="bullet"/>
      <w:lvlText w:val="-"/>
      <w:lvlJc w:val="left"/>
      <w:pPr>
        <w:tabs>
          <w:tab w:val="num" w:pos="0"/>
        </w:tabs>
        <w:ind w:left="3600" w:hanging="360"/>
      </w:pPr>
      <w:rPr>
        <w:rFonts w:ascii="OpenSymbol" w:hAnsi="OpenSymbol" w:cs="OpenSymbol"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OpenSymbol" w:hAnsi="OpenSymbol" w:cs="OpenSymbol" w:hint="default"/>
        <w:u w:val="none"/>
      </w:rPr>
    </w:lvl>
    <w:lvl w:ilvl="7">
      <w:start w:val="1"/>
      <w:numFmt w:val="bullet"/>
      <w:lvlText w:val="-"/>
      <w:lvlJc w:val="left"/>
      <w:pPr>
        <w:tabs>
          <w:tab w:val="num" w:pos="0"/>
        </w:tabs>
        <w:ind w:left="5760" w:hanging="360"/>
      </w:pPr>
      <w:rPr>
        <w:rFonts w:ascii="OpenSymbol" w:hAnsi="OpenSymbol" w:cs="OpenSymbol"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2">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3">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4">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5">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6">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7">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8">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9">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0">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1">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2">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3">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4">
    <w:lvl w:ilvl="0">
      <w:start w:val="1"/>
      <w:numFmt w:val="bullet"/>
      <w:lvlText w:val="-"/>
      <w:lvlJc w:val="left"/>
      <w:pPr>
        <w:tabs>
          <w:tab w:val="num" w:pos="0"/>
        </w:tabs>
        <w:ind w:left="720" w:hanging="360"/>
      </w:pPr>
      <w:rPr>
        <w:rFonts w:ascii="OpenSymbol" w:hAnsi="OpenSymbol" w:cs="OpenSymbol" w:hint="default"/>
        <w:u w:val="none"/>
      </w:rPr>
    </w:lvl>
    <w:lvl w:ilvl="1">
      <w:start w:val="1"/>
      <w:numFmt w:val="bullet"/>
      <w:lvlText w:val="-"/>
      <w:lvlJc w:val="left"/>
      <w:pPr>
        <w:tabs>
          <w:tab w:val="num" w:pos="0"/>
        </w:tabs>
        <w:ind w:left="1440" w:hanging="360"/>
      </w:pPr>
      <w:rPr>
        <w:rFonts w:ascii="OpenSymbol" w:hAnsi="OpenSymbol" w:cs="OpenSymbol"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OpenSymbol" w:hAnsi="OpenSymbol" w:cs="OpenSymbol" w:hint="default"/>
        <w:u w:val="none"/>
      </w:rPr>
    </w:lvl>
    <w:lvl w:ilvl="4">
      <w:start w:val="1"/>
      <w:numFmt w:val="bullet"/>
      <w:lvlText w:val="-"/>
      <w:lvlJc w:val="left"/>
      <w:pPr>
        <w:tabs>
          <w:tab w:val="num" w:pos="0"/>
        </w:tabs>
        <w:ind w:left="3600" w:hanging="360"/>
      </w:pPr>
      <w:rPr>
        <w:rFonts w:ascii="OpenSymbol" w:hAnsi="OpenSymbol" w:cs="OpenSymbol"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OpenSymbol" w:hAnsi="OpenSymbol" w:cs="OpenSymbol" w:hint="default"/>
        <w:u w:val="none"/>
      </w:rPr>
    </w:lvl>
    <w:lvl w:ilvl="7">
      <w:start w:val="1"/>
      <w:numFmt w:val="bullet"/>
      <w:lvlText w:val="-"/>
      <w:lvlJc w:val="left"/>
      <w:pPr>
        <w:tabs>
          <w:tab w:val="num" w:pos="0"/>
        </w:tabs>
        <w:ind w:left="5760" w:hanging="360"/>
      </w:pPr>
      <w:rPr>
        <w:rFonts w:ascii="OpenSymbol" w:hAnsi="OpenSymbol" w:cs="OpenSymbol"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5">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6">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7">
    <w:lvl w:ilvl="0">
      <w:start w:val="1"/>
      <w:numFmt w:val="bullet"/>
      <w:lvlText w:val="-"/>
      <w:lvlJc w:val="left"/>
      <w:pPr>
        <w:tabs>
          <w:tab w:val="num" w:pos="0"/>
        </w:tabs>
        <w:ind w:left="720" w:hanging="360"/>
      </w:pPr>
      <w:rPr>
        <w:rFonts w:ascii="OpenSymbol" w:hAnsi="OpenSymbol" w:cs="OpenSymbol" w:hint="default"/>
        <w:u w:val="none"/>
      </w:rPr>
    </w:lvl>
    <w:lvl w:ilvl="1">
      <w:start w:val="1"/>
      <w:numFmt w:val="bullet"/>
      <w:lvlText w:val="-"/>
      <w:lvlJc w:val="left"/>
      <w:pPr>
        <w:tabs>
          <w:tab w:val="num" w:pos="0"/>
        </w:tabs>
        <w:ind w:left="1440" w:hanging="360"/>
      </w:pPr>
      <w:rPr>
        <w:rFonts w:ascii="OpenSymbol" w:hAnsi="OpenSymbol" w:cs="OpenSymbol"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OpenSymbol" w:hAnsi="OpenSymbol" w:cs="OpenSymbol" w:hint="default"/>
        <w:u w:val="none"/>
      </w:rPr>
    </w:lvl>
    <w:lvl w:ilvl="4">
      <w:start w:val="1"/>
      <w:numFmt w:val="bullet"/>
      <w:lvlText w:val="-"/>
      <w:lvlJc w:val="left"/>
      <w:pPr>
        <w:tabs>
          <w:tab w:val="num" w:pos="0"/>
        </w:tabs>
        <w:ind w:left="3600" w:hanging="360"/>
      </w:pPr>
      <w:rPr>
        <w:rFonts w:ascii="OpenSymbol" w:hAnsi="OpenSymbol" w:cs="OpenSymbol"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OpenSymbol" w:hAnsi="OpenSymbol" w:cs="OpenSymbol" w:hint="default"/>
        <w:u w:val="none"/>
      </w:rPr>
    </w:lvl>
    <w:lvl w:ilvl="7">
      <w:start w:val="1"/>
      <w:numFmt w:val="bullet"/>
      <w:lvlText w:val="-"/>
      <w:lvlJc w:val="left"/>
      <w:pPr>
        <w:tabs>
          <w:tab w:val="num" w:pos="0"/>
        </w:tabs>
        <w:ind w:left="5760" w:hanging="360"/>
      </w:pPr>
      <w:rPr>
        <w:rFonts w:ascii="OpenSymbol" w:hAnsi="OpenSymbol" w:cs="OpenSymbol"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8">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9">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40">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41">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42">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4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bering>
</file>

<file path=word/settings.xml><?xml version="1.0" encoding="utf-8"?>
<w:settings xmlns:w="http://schemas.openxmlformats.org/wordprocessingml/2006/main">
  <w:zoom w:percent="18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color w:val="666666"/>
      <w:sz w:val="22"/>
      <w:szCs w:val="22"/>
    </w:rPr>
  </w:style>
  <w:style w:type="paragraph" w:styleId="Heading">
    <w:name w:val="Heading"/>
    <w:basedOn w:val="Normal"/>
    <w:next w:val="TextBody"/>
    <w:qFormat/>
    <w:pPr>
      <w:keepNext w:val="true"/>
      <w:spacing w:before="240" w:after="120"/>
    </w:pPr>
    <w:rPr>
      <w:rFonts w:ascii="Liberation Sans" w:hAnsi="Liberation Sans" w:eastAsia="Noto Sans CJK SC"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Normal1" w:default="1">
    <w:name w:val="LO-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HeaderandFooter">
    <w:name w:val="Header and Footer"/>
    <w:basedOn w:val="Normal"/>
    <w:qFormat/>
    <w:pPr/>
    <w:rPr/>
  </w:style>
  <w:style w:type="paragraph" w:styleId="Footer">
    <w:name w:val="Footer"/>
    <w:basedOn w:val="HeaderandFooter"/>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LibreOffice/7.3.7.2$Linux_X86_64 LibreOffice_project/30$Build-2</Application>
  <AppVersion>15.0000</AppVersion>
  <Pages>16</Pages>
  <Words>4030</Words>
  <Characters>25235</Characters>
  <CharactersWithSpaces>28742</CharactersWithSpaces>
  <Paragraphs>303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